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D6E72AF" w14:textId="77777777" w:rsidR="00C01300" w:rsidRDefault="00C01300">
      <w:pPr>
        <w:rPr>
          <w:rFonts w:eastAsia="Calibri"/>
          <w:spacing w:val="30"/>
          <w:lang w:eastAsia="en-US"/>
        </w:rPr>
      </w:pPr>
      <w:r>
        <w:rPr>
          <w:noProof/>
        </w:rPr>
        <w:drawing>
          <wp:anchor distT="0" distB="0" distL="114935" distR="114935" simplePos="0" relativeHeight="251657728" behindDoc="1" locked="0" layoutInCell="0" allowOverlap="1" wp14:anchorId="5FBB95A0" wp14:editId="07777777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345" cy="23368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3" t="-334" r="-23" b="-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23368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4B5D">
        <w:pict w14:anchorId="7B1DBF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8pt;height:63pt" filled="t">
            <v:fill color2="black"/>
            <v:imagedata r:id="rId8" o:title="" croptop="-46f" cropbottom="-46f" cropleft="-58f" cropright="-58f"/>
          </v:shape>
        </w:pict>
      </w:r>
    </w:p>
    <w:p w14:paraId="6A68B30B" w14:textId="77777777" w:rsidR="00C01300" w:rsidRDefault="00C01300">
      <w:pPr>
        <w:spacing w:line="276" w:lineRule="auto"/>
        <w:jc w:val="center"/>
        <w:rPr>
          <w:rFonts w:eastAsia="Calibri"/>
          <w:spacing w:val="30"/>
          <w:lang w:eastAsia="en-US"/>
        </w:rPr>
      </w:pPr>
      <w:r>
        <w:rPr>
          <w:rFonts w:eastAsia="Calibri"/>
          <w:spacing w:val="30"/>
          <w:lang w:eastAsia="en-US"/>
        </w:rPr>
        <w:t>SYLABUS ZAJĘĆ</w:t>
      </w:r>
    </w:p>
    <w:p w14:paraId="4E5E166B" w14:textId="77777777" w:rsidR="00C01300" w:rsidRDefault="00C01300">
      <w:pPr>
        <w:spacing w:line="276" w:lineRule="auto"/>
        <w:jc w:val="center"/>
        <w:rPr>
          <w:rFonts w:eastAsia="Calibri"/>
          <w:spacing w:val="30"/>
          <w:lang w:eastAsia="en-US"/>
        </w:rPr>
      </w:pPr>
      <w:r>
        <w:rPr>
          <w:rFonts w:eastAsia="Calibri"/>
          <w:spacing w:val="30"/>
          <w:lang w:eastAsia="en-US"/>
        </w:rPr>
        <w:t>Informacje ogólne</w:t>
      </w:r>
    </w:p>
    <w:p w14:paraId="672A6659" w14:textId="77777777" w:rsidR="00C01300" w:rsidRDefault="00C01300">
      <w:pPr>
        <w:spacing w:line="276" w:lineRule="auto"/>
        <w:rPr>
          <w:rFonts w:eastAsia="Calibri"/>
          <w:spacing w:val="30"/>
          <w:lang w:eastAsia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20"/>
        <w:gridCol w:w="4636"/>
      </w:tblGrid>
      <w:tr w:rsidR="007A1784" w14:paraId="5F4C5A88" w14:textId="77777777">
        <w:trPr>
          <w:trHeight w:val="397"/>
          <w:jc w:val="center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78F9E8" w14:textId="77777777" w:rsidR="00C01300" w:rsidRDefault="00C01300">
            <w:r>
              <w:rPr>
                <w:rFonts w:eastAsia="Calibri"/>
                <w:lang w:eastAsia="en-US"/>
              </w:rPr>
              <w:t>Nazwa ZAJĘĆ: System informacji w ochronie zdrowia</w:t>
            </w:r>
          </w:p>
        </w:tc>
      </w:tr>
      <w:tr w:rsidR="007A1784" w14:paraId="16101906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4FB0A" w14:textId="77777777" w:rsidR="00C01300" w:rsidRDefault="00C01300">
            <w:r>
              <w:rPr>
                <w:rFonts w:eastAsia="Calibri"/>
                <w:lang w:eastAsia="en-US"/>
              </w:rPr>
              <w:t>Rodzaj ZAJĘĆ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65D86" w14:textId="77777777" w:rsidR="00C01300" w:rsidRDefault="00C01300">
            <w:r>
              <w:rPr>
                <w:b/>
                <w:bCs/>
                <w:i/>
                <w:iCs/>
              </w:rPr>
              <w:t>Obowiązkowy</w:t>
            </w:r>
          </w:p>
        </w:tc>
      </w:tr>
      <w:tr w:rsidR="007A1784" w14:paraId="37F8A8A1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FD70" w14:textId="77777777" w:rsidR="00C01300" w:rsidRDefault="00C01300">
            <w:r>
              <w:rPr>
                <w:rFonts w:eastAsia="Calibri"/>
                <w:lang w:eastAsia="en-US"/>
              </w:rPr>
              <w:t xml:space="preserve">Wydział PUM 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12331" w14:textId="77777777" w:rsidR="00C01300" w:rsidRDefault="00C01300">
            <w:r>
              <w:rPr>
                <w:rFonts w:eastAsia="Calibri"/>
                <w:i/>
                <w:lang w:eastAsia="en-US"/>
              </w:rPr>
              <w:t>Wydział Nauk o Zdrowiu</w:t>
            </w:r>
          </w:p>
        </w:tc>
      </w:tr>
      <w:tr w:rsidR="007A1784" w14:paraId="3B4BD3C1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3C578" w14:textId="77777777" w:rsidR="00C01300" w:rsidRDefault="00C01300">
            <w:r>
              <w:rPr>
                <w:rFonts w:eastAsia="Calibri"/>
                <w:lang w:eastAsia="en-US"/>
              </w:rPr>
              <w:t xml:space="preserve">Kierunek studiów 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5058" w14:textId="77777777" w:rsidR="00C01300" w:rsidRDefault="00C01300">
            <w:r>
              <w:rPr>
                <w:rFonts w:eastAsia="Arial Unicode MS" w:cs="Arial Unicode MS"/>
                <w:i/>
                <w:lang w:val="de-DE"/>
              </w:rPr>
              <w:t>Piel</w:t>
            </w:r>
            <w:r>
              <w:rPr>
                <w:rFonts w:eastAsia="Arial Unicode MS" w:cs="Arial Unicode MS"/>
                <w:i/>
              </w:rPr>
              <w:t>ę</w:t>
            </w:r>
            <w:r>
              <w:rPr>
                <w:rFonts w:eastAsia="Arial Unicode MS" w:cs="Arial Unicode MS"/>
                <w:i/>
                <w:lang w:val="pt-PT"/>
              </w:rPr>
              <w:t>gniarstwo</w:t>
            </w:r>
          </w:p>
        </w:tc>
      </w:tr>
      <w:tr w:rsidR="007A1784" w14:paraId="62C40099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26F46" w14:textId="77777777" w:rsidR="00C01300" w:rsidRDefault="00C01300">
            <w:r>
              <w:rPr>
                <w:rFonts w:eastAsia="Calibri"/>
                <w:lang w:eastAsia="en-US"/>
              </w:rPr>
              <w:t xml:space="preserve">Specjalność 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71B30" w14:textId="77777777" w:rsidR="00C01300" w:rsidRDefault="00C01300">
            <w:r>
              <w:rPr>
                <w:rFonts w:eastAsia="Calibri"/>
                <w:i/>
                <w:lang w:eastAsia="en-US"/>
              </w:rPr>
              <w:t>n/d</w:t>
            </w:r>
          </w:p>
        </w:tc>
      </w:tr>
      <w:tr w:rsidR="007A1784" w14:paraId="65437854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38DC8" w14:textId="77777777" w:rsidR="00C01300" w:rsidRDefault="00C01300">
            <w:r>
              <w:rPr>
                <w:rFonts w:eastAsia="Calibri"/>
                <w:lang w:eastAsia="en-US"/>
              </w:rPr>
              <w:t xml:space="preserve">Poziom studiów 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BCEAA" w14:textId="77777777" w:rsidR="00C01300" w:rsidRDefault="00C01300">
            <w:pPr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jednolite magisterskie □</w:t>
            </w:r>
            <w:r>
              <w:rPr>
                <w:i/>
                <w:iCs/>
                <w:vertAlign w:val="superscript"/>
              </w:rPr>
              <w:t>*</w:t>
            </w:r>
          </w:p>
          <w:p w14:paraId="0300D2C7" w14:textId="77777777" w:rsidR="00C01300" w:rsidRDefault="00C01300">
            <w:pPr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I stopnia x</w:t>
            </w:r>
          </w:p>
          <w:p w14:paraId="68B72B66" w14:textId="77777777" w:rsidR="00C01300" w:rsidRDefault="00C01300">
            <w:r>
              <w:rPr>
                <w:i/>
                <w:iCs/>
              </w:rPr>
              <w:t>II stopnia □</w:t>
            </w:r>
          </w:p>
        </w:tc>
      </w:tr>
      <w:tr w:rsidR="007A1784" w14:paraId="3558538D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992E0" w14:textId="77777777" w:rsidR="00C01300" w:rsidRDefault="00C01300">
            <w:r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9E49C" w14:textId="77777777" w:rsidR="00C01300" w:rsidRDefault="00C01300">
            <w:r>
              <w:rPr>
                <w:b/>
                <w:bCs/>
                <w:i/>
                <w:iCs/>
                <w:u w:val="single"/>
              </w:rPr>
              <w:t>Stacjonarne</w:t>
            </w:r>
            <w:r>
              <w:rPr>
                <w:bCs/>
                <w:i/>
                <w:iCs/>
              </w:rPr>
              <w:t>/niestacjonarne</w:t>
            </w:r>
          </w:p>
        </w:tc>
      </w:tr>
      <w:tr w:rsidR="007A1784" w14:paraId="44286A6F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792F6" w14:textId="77777777" w:rsidR="00C01300" w:rsidRDefault="00C01300">
            <w:r>
              <w:rPr>
                <w:rFonts w:eastAsia="Calibri"/>
                <w:lang w:eastAsia="en-US"/>
              </w:rPr>
              <w:t>Rok studiów /semestr studiów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83104" w14:textId="77777777" w:rsidR="00C01300" w:rsidRDefault="00C01300">
            <w:r>
              <w:rPr>
                <w:i/>
                <w:iCs/>
              </w:rPr>
              <w:t>2 rok/1 semestr</w:t>
            </w:r>
          </w:p>
        </w:tc>
      </w:tr>
      <w:tr w:rsidR="007A1784" w14:paraId="47D6F390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C0F99" w14:textId="77777777" w:rsidR="00C01300" w:rsidRDefault="00C01300">
            <w:r>
              <w:rPr>
                <w:rFonts w:eastAsia="Calibri"/>
                <w:lang w:eastAsia="en-US"/>
              </w:rPr>
              <w:t xml:space="preserve">Liczba przypisanych punktów ECTS 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41BE" w14:textId="77777777" w:rsidR="00C01300" w:rsidRDefault="00C01300">
            <w:r>
              <w:rPr>
                <w:bCs/>
                <w:i/>
                <w:iCs/>
              </w:rPr>
              <w:t>1</w:t>
            </w:r>
          </w:p>
        </w:tc>
      </w:tr>
      <w:tr w:rsidR="007A1784" w14:paraId="68C1363F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683BB" w14:textId="77777777" w:rsidR="00C01300" w:rsidRDefault="00C01300">
            <w:r>
              <w:rPr>
                <w:rFonts w:eastAsia="Calibri"/>
                <w:lang w:eastAsia="en-US"/>
              </w:rPr>
              <w:t>Formy prowadzenia zajęć (liczba godzin)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07A6F" w14:textId="21E2D1AD" w:rsidR="00C01300" w:rsidRDefault="00C01300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wykłady – </w:t>
            </w:r>
            <w:r w:rsidR="00D652F6">
              <w:rPr>
                <w:rFonts w:eastAsia="Calibri"/>
                <w:i/>
                <w:lang w:eastAsia="en-US"/>
              </w:rPr>
              <w:t>10</w:t>
            </w:r>
            <w:r>
              <w:rPr>
                <w:rFonts w:eastAsia="Calibri"/>
                <w:i/>
                <w:lang w:eastAsia="en-US"/>
              </w:rPr>
              <w:t>h</w:t>
            </w:r>
          </w:p>
          <w:p w14:paraId="53FA1175" w14:textId="77777777" w:rsidR="00C01300" w:rsidRDefault="00C01300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ćwiczenia – </w:t>
            </w:r>
            <w:r w:rsidR="00D652F6">
              <w:rPr>
                <w:rFonts w:eastAsia="Calibri"/>
                <w:i/>
                <w:lang w:eastAsia="en-US"/>
              </w:rPr>
              <w:t>5</w:t>
            </w:r>
            <w:r>
              <w:rPr>
                <w:rFonts w:eastAsia="Calibri"/>
                <w:i/>
                <w:lang w:eastAsia="en-US"/>
              </w:rPr>
              <w:t>h</w:t>
            </w:r>
          </w:p>
          <w:p w14:paraId="4443C42A" w14:textId="53E9DE5A" w:rsidR="00D652F6" w:rsidRDefault="00D652F6">
            <w:r>
              <w:rPr>
                <w:rFonts w:eastAsia="Calibri"/>
                <w:i/>
                <w:lang w:eastAsia="en-US"/>
              </w:rPr>
              <w:t>PWS- 10h</w:t>
            </w:r>
          </w:p>
        </w:tc>
      </w:tr>
      <w:tr w:rsidR="007A1784" w14:paraId="36B123F1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9D86F" w14:textId="77777777" w:rsidR="00C01300" w:rsidRDefault="00C01300">
            <w:r>
              <w:rPr>
                <w:rFonts w:eastAsia="Calibri"/>
                <w:lang w:eastAsia="en-US"/>
              </w:rPr>
              <w:t xml:space="preserve">Sposoby weryfikacji i oceny efektów uczenia się 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A021" w14:textId="77777777" w:rsidR="00C01300" w:rsidRDefault="00C01300">
            <w:pPr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zaliczenie na ocenę:</w:t>
            </w:r>
          </w:p>
          <w:p w14:paraId="577D912D" w14:textId="77777777" w:rsidR="00C01300" w:rsidRDefault="00C01300">
            <w:pPr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X</w:t>
            </w:r>
            <w:r>
              <w:rPr>
                <w:rFonts w:eastAsia="Calibri"/>
                <w:b/>
                <w:bCs/>
                <w:i/>
                <w:lang w:eastAsia="en-US"/>
              </w:rPr>
              <w:tab/>
              <w:t>opisowe</w:t>
            </w:r>
          </w:p>
          <w:p w14:paraId="1C1F0D5D" w14:textId="77777777" w:rsidR="00C01300" w:rsidRDefault="00C01300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X</w:t>
            </w:r>
            <w:r>
              <w:rPr>
                <w:rFonts w:eastAsia="Calibri"/>
                <w:b/>
                <w:bCs/>
                <w:i/>
                <w:lang w:eastAsia="en-US"/>
              </w:rPr>
              <w:tab/>
              <w:t>testowe</w:t>
            </w:r>
          </w:p>
          <w:p w14:paraId="115C29D3" w14:textId="77777777" w:rsidR="00C01300" w:rsidRDefault="00C01300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praktyczne</w:t>
            </w:r>
          </w:p>
          <w:p w14:paraId="134E693D" w14:textId="77777777" w:rsidR="00C01300" w:rsidRDefault="00C01300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ustne</w:t>
            </w:r>
          </w:p>
          <w:p w14:paraId="0A37501D" w14:textId="77777777" w:rsidR="00C01300" w:rsidRDefault="00C01300">
            <w:pPr>
              <w:rPr>
                <w:rFonts w:eastAsia="Calibri"/>
                <w:i/>
                <w:lang w:eastAsia="en-US"/>
              </w:rPr>
            </w:pPr>
          </w:p>
          <w:p w14:paraId="310C7C0C" w14:textId="77777777" w:rsidR="00C01300" w:rsidRDefault="00C01300">
            <w:pPr>
              <w:numPr>
                <w:ilvl w:val="0"/>
                <w:numId w:val="2"/>
              </w:numPr>
              <w:ind w:left="34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zaliczenie bez oceny </w:t>
            </w:r>
          </w:p>
          <w:p w14:paraId="5DAB6C7B" w14:textId="77777777" w:rsidR="00C01300" w:rsidRDefault="00C01300">
            <w:pPr>
              <w:rPr>
                <w:rFonts w:eastAsia="Calibri"/>
                <w:i/>
                <w:lang w:eastAsia="en-US"/>
              </w:rPr>
            </w:pPr>
          </w:p>
          <w:p w14:paraId="6654EF72" w14:textId="77777777" w:rsidR="00C01300" w:rsidRDefault="00C01300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egzamin końcowy:</w:t>
            </w:r>
          </w:p>
          <w:p w14:paraId="113FB15F" w14:textId="77777777" w:rsidR="00C01300" w:rsidRDefault="00C01300">
            <w:pPr>
              <w:numPr>
                <w:ilvl w:val="0"/>
                <w:numId w:val="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opisowy</w:t>
            </w:r>
          </w:p>
          <w:p w14:paraId="22F8894F" w14:textId="77777777" w:rsidR="00C01300" w:rsidRDefault="00C01300">
            <w:pPr>
              <w:numPr>
                <w:ilvl w:val="0"/>
                <w:numId w:val="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testowy</w:t>
            </w:r>
          </w:p>
          <w:p w14:paraId="439CFC34" w14:textId="77777777" w:rsidR="00C01300" w:rsidRDefault="00C01300">
            <w:pPr>
              <w:numPr>
                <w:ilvl w:val="0"/>
                <w:numId w:val="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praktyczny</w:t>
            </w:r>
          </w:p>
          <w:p w14:paraId="74448E9E" w14:textId="77777777" w:rsidR="00C01300" w:rsidRDefault="00C01300">
            <w:pPr>
              <w:numPr>
                <w:ilvl w:val="0"/>
                <w:numId w:val="4"/>
              </w:numPr>
              <w:ind w:hanging="657"/>
            </w:pPr>
            <w:r>
              <w:rPr>
                <w:rFonts w:eastAsia="Calibri"/>
                <w:i/>
                <w:lang w:eastAsia="en-US"/>
              </w:rPr>
              <w:t>ustny</w:t>
            </w:r>
          </w:p>
        </w:tc>
      </w:tr>
      <w:tr w:rsidR="007A1784" w14:paraId="795BC625" w14:textId="77777777">
        <w:trPr>
          <w:trHeight w:val="563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354A4" w14:textId="77777777" w:rsidR="00C01300" w:rsidRDefault="00C01300">
            <w:r>
              <w:rPr>
                <w:rFonts w:eastAsia="Calibri"/>
                <w:lang w:eastAsia="en-US"/>
              </w:rPr>
              <w:t>Kierownik jednostki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5AF59" w14:textId="77777777" w:rsidR="00C01300" w:rsidRDefault="00C01300">
            <w:r>
              <w:rPr>
                <w:rFonts w:eastAsia="Calibri"/>
                <w:i/>
                <w:lang w:val="en-GB" w:eastAsia="en-US"/>
              </w:rPr>
              <w:t xml:space="preserve">Prof. </w:t>
            </w:r>
            <w:proofErr w:type="spellStart"/>
            <w:r>
              <w:rPr>
                <w:rFonts w:eastAsia="Calibri"/>
                <w:i/>
                <w:lang w:val="en-GB" w:eastAsia="en-US"/>
              </w:rPr>
              <w:t>dr</w:t>
            </w:r>
            <w:proofErr w:type="spellEnd"/>
            <w:r>
              <w:rPr>
                <w:rFonts w:eastAsia="Calibri"/>
                <w:i/>
                <w:lang w:val="en-GB" w:eastAsia="en-US"/>
              </w:rPr>
              <w:t xml:space="preserve"> hab. n. </w:t>
            </w:r>
            <w:proofErr w:type="spellStart"/>
            <w:r>
              <w:rPr>
                <w:rFonts w:eastAsia="Calibri"/>
                <w:i/>
                <w:lang w:val="en-GB" w:eastAsia="en-US"/>
              </w:rPr>
              <w:t>zdr</w:t>
            </w:r>
            <w:proofErr w:type="spellEnd"/>
            <w:r>
              <w:rPr>
                <w:rFonts w:eastAsia="Calibri"/>
                <w:i/>
                <w:lang w:val="en-GB" w:eastAsia="en-US"/>
              </w:rPr>
              <w:t xml:space="preserve">. </w:t>
            </w:r>
            <w:r>
              <w:rPr>
                <w:rFonts w:eastAsia="Calibri"/>
                <w:i/>
                <w:lang w:eastAsia="en-US"/>
              </w:rPr>
              <w:t xml:space="preserve">Beata </w:t>
            </w:r>
            <w:proofErr w:type="spellStart"/>
            <w:r>
              <w:rPr>
                <w:rFonts w:eastAsia="Calibri"/>
                <w:i/>
                <w:lang w:eastAsia="en-US"/>
              </w:rPr>
              <w:t>Karakiewicz</w:t>
            </w:r>
            <w:proofErr w:type="spellEnd"/>
          </w:p>
        </w:tc>
      </w:tr>
      <w:tr w:rsidR="007A1784" w14:paraId="1BC3C727" w14:textId="77777777">
        <w:trPr>
          <w:trHeight w:val="1025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36C81" w14:textId="77777777" w:rsidR="00C01300" w:rsidRDefault="00C01300">
            <w:r>
              <w:rPr>
                <w:rFonts w:eastAsia="Calibri"/>
                <w:lang w:eastAsia="en-US"/>
              </w:rPr>
              <w:t>Adiunkt dydaktyczny lub osoba odpowiedzialna za przedmiot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5E15A" w14:textId="77777777" w:rsidR="00C01300" w:rsidRDefault="00C01300">
            <w:pPr>
              <w:pStyle w:val="Tr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mgr Krzysztof Dąbrowski</w:t>
            </w:r>
          </w:p>
        </w:tc>
      </w:tr>
      <w:tr w:rsidR="007A1784" w14:paraId="2AB2831B" w14:textId="77777777">
        <w:trPr>
          <w:trHeight w:val="397"/>
          <w:jc w:val="center"/>
        </w:trPr>
        <w:tc>
          <w:tcPr>
            <w:tcW w:w="4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28F94" w14:textId="77777777" w:rsidR="00C01300" w:rsidRDefault="00C01300">
            <w:r>
              <w:rPr>
                <w:rFonts w:eastAsia="Calibri"/>
                <w:lang w:eastAsia="en-US"/>
              </w:rPr>
              <w:t>Nazwa i dane kontaktowe jednostki</w:t>
            </w:r>
          </w:p>
        </w:tc>
        <w:tc>
          <w:tcPr>
            <w:tcW w:w="4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E311E" w14:textId="77777777" w:rsidR="00C01300" w:rsidRDefault="00C01300">
            <w:pPr>
              <w:pStyle w:val="NormalWeb0"/>
              <w:spacing w:before="0" w:after="0"/>
              <w:rPr>
                <w:rFonts w:eastAsia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Katedra Medycyny Społecznej.</w:t>
            </w:r>
          </w:p>
          <w:p w14:paraId="55DCD341" w14:textId="77777777" w:rsidR="00C01300" w:rsidRDefault="00C01300">
            <w:pPr>
              <w:pStyle w:val="NormalWeb0"/>
              <w:spacing w:before="0"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Zakład Medycyny Społecznej i Zdrowia Publicznego; Pomorski Uniwersytet Medyczny w Szczecinie,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ul. Żołnierska 48, pok. 302,</w:t>
            </w:r>
          </w:p>
          <w:p w14:paraId="04683C4B" w14:textId="77777777" w:rsidR="00C01300" w:rsidRDefault="00C01300">
            <w:pPr>
              <w:pStyle w:val="NormalWeb0"/>
              <w:spacing w:before="0" w:after="0"/>
            </w:pPr>
            <w:r>
              <w:rPr>
                <w:rFonts w:eastAsia="Calibri"/>
                <w:sz w:val="22"/>
                <w:szCs w:val="22"/>
                <w:lang w:eastAsia="en-US"/>
              </w:rPr>
              <w:t>71-210 Szczecin. tel. +48 91 48 00 920</w:t>
            </w:r>
          </w:p>
        </w:tc>
      </w:tr>
      <w:tr w:rsidR="007A1784" w14:paraId="4C47A94D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53620" w14:textId="77777777" w:rsidR="00C01300" w:rsidRDefault="00C01300">
            <w:r>
              <w:rPr>
                <w:rFonts w:eastAsia="Calibri"/>
                <w:lang w:eastAsia="en-US"/>
              </w:rPr>
              <w:t>Strona internetowa jednostki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73193" w14:textId="77777777" w:rsidR="00C01300" w:rsidRDefault="00C01300">
            <w:r>
              <w:rPr>
                <w:rFonts w:eastAsia="Calibri"/>
                <w:lang w:eastAsia="en-US"/>
              </w:rPr>
              <w:t>https://www.pum.edu.pl/studenci/informacje_z_jednostek/wnoz/katedra_medycyny_spolecznej/</w:t>
            </w:r>
          </w:p>
        </w:tc>
      </w:tr>
      <w:tr w:rsidR="007A1784" w14:paraId="1916504F" w14:textId="77777777">
        <w:trPr>
          <w:trHeight w:val="463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1E851" w14:textId="77777777" w:rsidR="00C01300" w:rsidRDefault="00C01300">
            <w:r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655F8" w14:textId="77777777" w:rsidR="00C01300" w:rsidRDefault="00C01300">
            <w:pPr>
              <w:tabs>
                <w:tab w:val="left" w:pos="4073"/>
              </w:tabs>
            </w:pPr>
            <w:r>
              <w:rPr>
                <w:rFonts w:eastAsia="Calibri"/>
                <w:b/>
                <w:bCs/>
                <w:i/>
                <w:u w:val="single"/>
                <w:lang w:eastAsia="en-US"/>
              </w:rPr>
              <w:t>polski</w:t>
            </w:r>
            <w:r>
              <w:rPr>
                <w:rFonts w:eastAsia="Calibri"/>
                <w:i/>
                <w:u w:val="single"/>
                <w:lang w:eastAsia="en-US"/>
              </w:rPr>
              <w:t>/</w:t>
            </w:r>
            <w:r>
              <w:rPr>
                <w:rFonts w:eastAsia="Calibri"/>
                <w:i/>
                <w:lang w:eastAsia="en-US"/>
              </w:rPr>
              <w:t>angielski</w:t>
            </w:r>
          </w:p>
        </w:tc>
      </w:tr>
    </w:tbl>
    <w:p w14:paraId="02EB378F" w14:textId="77777777" w:rsidR="00C01300" w:rsidRDefault="00C01300">
      <w:pPr>
        <w:spacing w:after="200" w:line="276" w:lineRule="auto"/>
        <w:ind w:left="720"/>
        <w:rPr>
          <w:rFonts w:eastAsia="Calibri"/>
          <w:lang w:eastAsia="en-US"/>
        </w:rPr>
      </w:pPr>
    </w:p>
    <w:p w14:paraId="3F5E70B6" w14:textId="77777777" w:rsidR="00C01300" w:rsidRDefault="00C01300">
      <w:pPr>
        <w:spacing w:after="200" w:line="276" w:lineRule="auto"/>
        <w:ind w:left="284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*zaznaczyć odpowiednio, zmieniając □ na X</w:t>
      </w:r>
    </w:p>
    <w:p w14:paraId="762144E6" w14:textId="77777777" w:rsidR="00C01300" w:rsidRDefault="00C01300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Informacje szczegółowe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96"/>
        <w:gridCol w:w="1769"/>
        <w:gridCol w:w="5387"/>
      </w:tblGrid>
      <w:tr w:rsidR="007A1784" w14:paraId="44EA894E" w14:textId="77777777">
        <w:trPr>
          <w:trHeight w:val="397"/>
          <w:jc w:val="center"/>
        </w:trPr>
        <w:tc>
          <w:tcPr>
            <w:tcW w:w="4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F3748" w14:textId="77777777" w:rsidR="00C01300" w:rsidRDefault="00C01300">
            <w:r>
              <w:rPr>
                <w:rFonts w:eastAsia="Calibri"/>
                <w:lang w:eastAsia="en-US"/>
              </w:rPr>
              <w:t>Cele zajęć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623CD" w14:textId="77777777" w:rsidR="00C01300" w:rsidRDefault="00C01300">
            <w:r>
              <w:rPr>
                <w:rFonts w:eastAsia="Calibri"/>
                <w:lang w:eastAsia="en-US"/>
              </w:rPr>
              <w:t xml:space="preserve">Przekazanie wiedzy o podstawowych aktach prawnych normujących istnienie i zakres funkcjonowania systemów informacji w ochronie zdrowia oraz zapoznanie studenta z podstawowymi systemami informatycznymi/aplikacjami stosowanymi w jednostkach opieki zdrowotnej z uwzględnieniem czynników rozwoju informatyki medycznej. </w:t>
            </w:r>
          </w:p>
        </w:tc>
      </w:tr>
      <w:tr w:rsidR="007A1784" w14:paraId="7B9F15FA" w14:textId="77777777">
        <w:trPr>
          <w:trHeight w:val="397"/>
          <w:jc w:val="center"/>
        </w:trPr>
        <w:tc>
          <w:tcPr>
            <w:tcW w:w="2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7FFE4" w14:textId="77777777" w:rsidR="00C01300" w:rsidRDefault="00C01300">
            <w:r>
              <w:rPr>
                <w:rFonts w:eastAsia="Calibri"/>
                <w:lang w:eastAsia="en-US"/>
              </w:rPr>
              <w:t xml:space="preserve">Wymagania wstępne w zakresie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333D" w14:textId="77777777" w:rsidR="00C01300" w:rsidRDefault="00C01300">
            <w:r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D74F3" w14:textId="77777777" w:rsidR="00C01300" w:rsidRDefault="00C01300">
            <w:r>
              <w:rPr>
                <w:rFonts w:eastAsia="Calibri"/>
                <w:lang w:eastAsia="en-US"/>
              </w:rPr>
              <w:t xml:space="preserve">Kompetencje bazowe oraz podstawowa wiedza i umiejętności dla absolwenta szkoły średniej. </w:t>
            </w:r>
            <w:r>
              <w:t>Obsługa komputera i znajomość podstawowych programów komputerowych w stopniu dobrym. Umiejętność pracy w zespole.</w:t>
            </w:r>
          </w:p>
        </w:tc>
      </w:tr>
      <w:tr w:rsidR="007A1784" w14:paraId="1A0AA4D1" w14:textId="77777777">
        <w:trPr>
          <w:trHeight w:val="397"/>
          <w:jc w:val="center"/>
        </w:trPr>
        <w:tc>
          <w:tcPr>
            <w:tcW w:w="2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5A809" w14:textId="77777777" w:rsidR="00C01300" w:rsidRDefault="00C01300">
            <w:pPr>
              <w:snapToGrid w:val="0"/>
              <w:rPr>
                <w:rFonts w:eastAsia="Calibri"/>
                <w:i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5B39" w14:textId="77777777" w:rsidR="00C01300" w:rsidRDefault="00C01300">
            <w:r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9BBE3" w14:textId="77777777" w:rsidR="00C01300" w:rsidRDefault="00C01300">
            <w:pPr>
              <w:snapToGrid w:val="0"/>
              <w:rPr>
                <w:rFonts w:eastAsia="Calibri"/>
                <w:i/>
                <w:lang w:eastAsia="en-US"/>
              </w:rPr>
            </w:pPr>
          </w:p>
        </w:tc>
      </w:tr>
      <w:tr w:rsidR="007A1784" w14:paraId="4B940C83" w14:textId="77777777">
        <w:trPr>
          <w:trHeight w:val="397"/>
          <w:jc w:val="center"/>
        </w:trPr>
        <w:tc>
          <w:tcPr>
            <w:tcW w:w="2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8F396" w14:textId="77777777" w:rsidR="00C01300" w:rsidRDefault="00C01300">
            <w:pPr>
              <w:snapToGrid w:val="0"/>
              <w:rPr>
                <w:rFonts w:eastAsia="Calibri"/>
                <w:i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2233" w14:textId="77777777" w:rsidR="00C01300" w:rsidRDefault="00C01300">
            <w:r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3D3EC" w14:textId="77777777" w:rsidR="00C01300" w:rsidRDefault="00C01300">
            <w:pPr>
              <w:snapToGrid w:val="0"/>
              <w:rPr>
                <w:rFonts w:eastAsia="Calibri"/>
                <w:i/>
                <w:lang w:eastAsia="en-US"/>
              </w:rPr>
            </w:pPr>
          </w:p>
        </w:tc>
      </w:tr>
    </w:tbl>
    <w:p w14:paraId="0D0B940D" w14:textId="77777777" w:rsidR="00C01300" w:rsidRDefault="00C01300">
      <w:pPr>
        <w:spacing w:after="200" w:line="276" w:lineRule="auto"/>
        <w:rPr>
          <w:rFonts w:eastAsia="Calibri"/>
          <w:lang w:eastAsia="en-US"/>
        </w:rPr>
      </w:pPr>
    </w:p>
    <w:tbl>
      <w:tblPr>
        <w:tblW w:w="10063" w:type="dxa"/>
        <w:jc w:val="center"/>
        <w:tblLayout w:type="fixed"/>
        <w:tblLook w:val="0000" w:firstRow="0" w:lastRow="0" w:firstColumn="0" w:lastColumn="0" w:noHBand="0" w:noVBand="0"/>
      </w:tblPr>
      <w:tblGrid>
        <w:gridCol w:w="1563"/>
        <w:gridCol w:w="3026"/>
        <w:gridCol w:w="172"/>
        <w:gridCol w:w="510"/>
        <w:gridCol w:w="603"/>
        <w:gridCol w:w="695"/>
        <w:gridCol w:w="512"/>
        <w:gridCol w:w="727"/>
        <w:gridCol w:w="481"/>
        <w:gridCol w:w="603"/>
        <w:gridCol w:w="607"/>
        <w:gridCol w:w="557"/>
        <w:gridCol w:w="7"/>
      </w:tblGrid>
      <w:tr w:rsidR="007A1784" w14:paraId="74676BE2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4DF0A92" w14:textId="77777777" w:rsidR="00C01300" w:rsidRDefault="00C01300">
            <w:r>
              <w:rPr>
                <w:rFonts w:eastAsia="Batang"/>
              </w:rPr>
              <w:t>EFEKTY UCZENIA SIĘ</w:t>
            </w:r>
          </w:p>
        </w:tc>
      </w:tr>
      <w:tr w:rsidR="007A1784" w14:paraId="66DEAE91" w14:textId="77777777" w:rsidTr="4CA63877">
        <w:trPr>
          <w:gridAfter w:val="1"/>
          <w:wAfter w:w="7" w:type="dxa"/>
          <w:trHeight w:val="563"/>
          <w:jc w:val="center"/>
        </w:trPr>
        <w:tc>
          <w:tcPr>
            <w:tcW w:w="15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EBD829B" w14:textId="77777777" w:rsidR="00C01300" w:rsidRDefault="00C01300">
            <w:pPr>
              <w:spacing w:line="276" w:lineRule="auto"/>
              <w:jc w:val="center"/>
            </w:pPr>
            <w:r>
              <w:t xml:space="preserve">lp. efektu uczenia się </w:t>
            </w:r>
          </w:p>
        </w:tc>
        <w:tc>
          <w:tcPr>
            <w:tcW w:w="3708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F4B87C" w14:textId="77777777" w:rsidR="00C01300" w:rsidRDefault="00C01300">
            <w:pPr>
              <w:spacing w:line="276" w:lineRule="auto"/>
              <w:jc w:val="center"/>
            </w:pPr>
            <w:r>
              <w:t>Student, który zaliczył ZAJĘCIA</w:t>
            </w:r>
          </w:p>
          <w:p w14:paraId="3E86BDCB" w14:textId="77777777" w:rsidR="00C01300" w:rsidRDefault="00C01300">
            <w:pPr>
              <w:spacing w:line="276" w:lineRule="auto"/>
              <w:jc w:val="center"/>
            </w:pPr>
            <w:r>
              <w:t>wie/umie/potrafi:</w:t>
            </w:r>
          </w:p>
        </w:tc>
        <w:tc>
          <w:tcPr>
            <w:tcW w:w="2537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2D6E31E" w14:textId="77777777" w:rsidR="00C01300" w:rsidRDefault="00C01300">
            <w:pPr>
              <w:spacing w:line="276" w:lineRule="auto"/>
              <w:jc w:val="center"/>
            </w:pPr>
            <w:r>
              <w:t xml:space="preserve">SYMBOL </w:t>
            </w:r>
          </w:p>
          <w:p w14:paraId="14739FED" w14:textId="77777777" w:rsidR="00C01300" w:rsidRDefault="00C01300">
            <w:pPr>
              <w:spacing w:line="276" w:lineRule="auto"/>
              <w:jc w:val="center"/>
            </w:pPr>
            <w:r>
              <w:t xml:space="preserve">(odniesienie do) </w:t>
            </w:r>
          </w:p>
          <w:p w14:paraId="2B1D692C" w14:textId="77777777" w:rsidR="00C01300" w:rsidRDefault="00C01300">
            <w:pPr>
              <w:spacing w:line="276" w:lineRule="auto"/>
              <w:jc w:val="center"/>
            </w:pPr>
            <w:r>
              <w:t>efektów uczenia się dla kierunku</w:t>
            </w:r>
          </w:p>
        </w:tc>
        <w:tc>
          <w:tcPr>
            <w:tcW w:w="224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019F73" w14:textId="77777777" w:rsidR="00C01300" w:rsidRDefault="00C01300">
            <w:pPr>
              <w:spacing w:line="276" w:lineRule="auto"/>
              <w:jc w:val="center"/>
              <w:rPr>
                <w:strike/>
              </w:rPr>
            </w:pPr>
            <w:r>
              <w:t>Sposób weryfikacji efektów UCZENIA SIĘ*</w:t>
            </w:r>
          </w:p>
          <w:p w14:paraId="0E27B00A" w14:textId="77777777" w:rsidR="00C01300" w:rsidRDefault="00C01300">
            <w:pPr>
              <w:spacing w:line="276" w:lineRule="auto"/>
              <w:jc w:val="center"/>
              <w:rPr>
                <w:strike/>
              </w:rPr>
            </w:pPr>
          </w:p>
        </w:tc>
      </w:tr>
      <w:tr w:rsidR="007A1784" w14:paraId="5161A1E9" w14:textId="77777777" w:rsidTr="4CA63877">
        <w:trPr>
          <w:gridAfter w:val="1"/>
          <w:wAfter w:w="7" w:type="dxa"/>
          <w:trHeight w:val="2044"/>
          <w:jc w:val="center"/>
        </w:trPr>
        <w:tc>
          <w:tcPr>
            <w:tcW w:w="15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62F74AA" w14:textId="77777777" w:rsidR="00C01300" w:rsidRDefault="00C01300">
            <w:pPr>
              <w:spacing w:line="276" w:lineRule="auto"/>
              <w:jc w:val="center"/>
            </w:pPr>
            <w:r>
              <w:t>W01</w:t>
            </w:r>
          </w:p>
        </w:tc>
        <w:tc>
          <w:tcPr>
            <w:tcW w:w="3708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E9AFB9C" w14:textId="0D058DFD" w:rsidR="00C01300" w:rsidRDefault="4A207E31">
            <w:pPr>
              <w:spacing w:after="240"/>
            </w:pPr>
            <w:r>
              <w:t>Opisać</w:t>
            </w:r>
            <w:r w:rsidR="00C01300">
              <w:t xml:space="preserve"> zasady budowy i funkcjonowania Systemu Informacji Medycznej (SIM), dziedzinowych systemów teleinformatycznych oraz rejestrów medycznych, a także zasady ich współdziałania.</w:t>
            </w:r>
          </w:p>
        </w:tc>
        <w:tc>
          <w:tcPr>
            <w:tcW w:w="2537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A662BF1" w14:textId="77777777" w:rsidR="00C01300" w:rsidRDefault="00C01300">
            <w:r>
              <w:t>C.W49</w:t>
            </w:r>
          </w:p>
        </w:tc>
        <w:tc>
          <w:tcPr>
            <w:tcW w:w="224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336E69A" w14:textId="77777777" w:rsidR="00C01300" w:rsidRDefault="00C01300">
            <w:pPr>
              <w:spacing w:line="276" w:lineRule="auto"/>
            </w:pPr>
            <w:r>
              <w:t>K</w:t>
            </w:r>
          </w:p>
        </w:tc>
      </w:tr>
      <w:tr w:rsidR="007A1784" w14:paraId="3A248F0F" w14:textId="77777777" w:rsidTr="4CA63877">
        <w:trPr>
          <w:gridAfter w:val="1"/>
          <w:wAfter w:w="7" w:type="dxa"/>
          <w:trHeight w:val="1244"/>
          <w:jc w:val="center"/>
        </w:trPr>
        <w:tc>
          <w:tcPr>
            <w:tcW w:w="15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CBA545D" w14:textId="77777777" w:rsidR="00C01300" w:rsidRDefault="00C01300">
            <w:pPr>
              <w:spacing w:line="276" w:lineRule="auto"/>
              <w:jc w:val="center"/>
            </w:pPr>
            <w:r>
              <w:t>W02</w:t>
            </w:r>
          </w:p>
        </w:tc>
        <w:tc>
          <w:tcPr>
            <w:tcW w:w="3708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9B9C5FF" w14:textId="77777777" w:rsidR="00C01300" w:rsidRDefault="00C01300">
            <w:pPr>
              <w:spacing w:line="276" w:lineRule="auto"/>
            </w:pPr>
            <w:r>
              <w:t xml:space="preserve">Scharakteryzować metody, narzędzia i techniki pozyskiwania danych. </w:t>
            </w:r>
          </w:p>
        </w:tc>
        <w:tc>
          <w:tcPr>
            <w:tcW w:w="2537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3C8C6CE" w14:textId="77777777" w:rsidR="00C01300" w:rsidRDefault="00C01300">
            <w:pPr>
              <w:spacing w:line="276" w:lineRule="auto"/>
            </w:pPr>
            <w:r>
              <w:t>C.W50</w:t>
            </w:r>
          </w:p>
        </w:tc>
        <w:tc>
          <w:tcPr>
            <w:tcW w:w="224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E630C1D" w14:textId="77777777" w:rsidR="00C01300" w:rsidRDefault="00C01300">
            <w:pPr>
              <w:spacing w:line="276" w:lineRule="auto"/>
            </w:pPr>
            <w:r>
              <w:t>K</w:t>
            </w:r>
          </w:p>
        </w:tc>
      </w:tr>
      <w:tr w:rsidR="007A1784" w14:paraId="41DFB643" w14:textId="77777777" w:rsidTr="4CA63877">
        <w:trPr>
          <w:gridAfter w:val="1"/>
          <w:wAfter w:w="7" w:type="dxa"/>
          <w:trHeight w:val="286"/>
          <w:jc w:val="center"/>
        </w:trPr>
        <w:tc>
          <w:tcPr>
            <w:tcW w:w="15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A6CC39" w14:textId="77777777" w:rsidR="00C01300" w:rsidRDefault="00C01300">
            <w:pPr>
              <w:spacing w:line="276" w:lineRule="auto"/>
              <w:jc w:val="center"/>
            </w:pPr>
            <w:r>
              <w:t>U01</w:t>
            </w:r>
          </w:p>
        </w:tc>
        <w:tc>
          <w:tcPr>
            <w:tcW w:w="3708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CFB5245" w14:textId="77777777" w:rsidR="00C01300" w:rsidRDefault="00C01300">
            <w:r>
              <w:rPr>
                <w:iCs/>
                <w:color w:val="000000"/>
                <w:lang w:eastAsia="ja-JP"/>
              </w:rPr>
              <w:t>Interpretować i stosować założenia funkcjonalne systemów informacji w ochronie zdrowia z wykorzystaniem zaawansowanych metod i technologii informatycznych w wykonywaniu i kontraktowaniu świadczeń zdrowotnych.</w:t>
            </w:r>
          </w:p>
        </w:tc>
        <w:tc>
          <w:tcPr>
            <w:tcW w:w="2537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17AB04" w14:textId="77777777" w:rsidR="00C01300" w:rsidRDefault="00C01300">
            <w:pPr>
              <w:spacing w:line="276" w:lineRule="auto"/>
            </w:pPr>
            <w:r>
              <w:t>C.U75</w:t>
            </w:r>
          </w:p>
        </w:tc>
        <w:tc>
          <w:tcPr>
            <w:tcW w:w="224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D6E0183" w14:textId="77777777" w:rsidR="00C01300" w:rsidRDefault="00C01300">
            <w:pPr>
              <w:spacing w:line="276" w:lineRule="auto"/>
            </w:pPr>
            <w:r>
              <w:t>K, PS</w:t>
            </w:r>
          </w:p>
        </w:tc>
      </w:tr>
      <w:tr w:rsidR="007A1784" w14:paraId="58C7A668" w14:textId="77777777" w:rsidTr="4CA63877">
        <w:trPr>
          <w:gridAfter w:val="1"/>
          <w:wAfter w:w="7" w:type="dxa"/>
          <w:trHeight w:val="286"/>
          <w:jc w:val="center"/>
        </w:trPr>
        <w:tc>
          <w:tcPr>
            <w:tcW w:w="15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01A72B7" w14:textId="77777777" w:rsidR="00C01300" w:rsidRDefault="00C01300">
            <w:pPr>
              <w:spacing w:line="276" w:lineRule="auto"/>
              <w:jc w:val="center"/>
            </w:pPr>
            <w:r>
              <w:t>U02</w:t>
            </w:r>
          </w:p>
        </w:tc>
        <w:tc>
          <w:tcPr>
            <w:tcW w:w="3708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75AF0E9" w14:textId="77777777" w:rsidR="00C01300" w:rsidRDefault="00C01300">
            <w:r>
              <w:rPr>
                <w:color w:val="000000"/>
              </w:rPr>
              <w:t>Posługiwać się dokumentacją medyczną oraz przestrzegać zasad bezpieczeństwa i poufności informacji medycznej oraz ochrony danych osobowych.</w:t>
            </w:r>
          </w:p>
        </w:tc>
        <w:tc>
          <w:tcPr>
            <w:tcW w:w="2537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F1D6146" w14:textId="77777777" w:rsidR="00C01300" w:rsidRDefault="00C01300">
            <w:pPr>
              <w:spacing w:line="276" w:lineRule="auto"/>
            </w:pPr>
            <w:r>
              <w:t>C.U76</w:t>
            </w:r>
          </w:p>
        </w:tc>
        <w:tc>
          <w:tcPr>
            <w:tcW w:w="224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E921B9E" w14:textId="77777777" w:rsidR="00C01300" w:rsidRDefault="00C01300">
            <w:pPr>
              <w:spacing w:line="276" w:lineRule="auto"/>
            </w:pPr>
            <w:r>
              <w:t>K</w:t>
            </w:r>
          </w:p>
        </w:tc>
      </w:tr>
      <w:tr w:rsidR="47A1D6ED" w14:paraId="530833A8" w14:textId="77777777" w:rsidTr="4CA63877">
        <w:trPr>
          <w:gridAfter w:val="1"/>
          <w:wAfter w:w="7" w:type="dxa"/>
          <w:trHeight w:val="286"/>
          <w:jc w:val="center"/>
        </w:trPr>
        <w:tc>
          <w:tcPr>
            <w:tcW w:w="156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13DDF2F" w14:textId="1626959F" w:rsidR="3DF502F3" w:rsidRDefault="3DF502F3" w:rsidP="47A1D6ED">
            <w:pPr>
              <w:spacing w:line="276" w:lineRule="auto"/>
              <w:jc w:val="center"/>
            </w:pPr>
            <w:r>
              <w:t>K01</w:t>
            </w:r>
          </w:p>
        </w:tc>
        <w:tc>
          <w:tcPr>
            <w:tcW w:w="3708" w:type="dxa"/>
            <w:gridSpan w:val="3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6455023" w14:textId="7A997761" w:rsidR="3124638F" w:rsidRDefault="3124638F" w:rsidP="47A1D6ED">
            <w:pPr>
              <w:rPr>
                <w:color w:val="000000" w:themeColor="text1"/>
              </w:rPr>
            </w:pPr>
            <w:r w:rsidRPr="47A1D6ED">
              <w:rPr>
                <w:color w:val="000000" w:themeColor="text1"/>
              </w:rPr>
              <w:t>Stosować zasady z zakresu systemu informacji w ochronie zdrowia, których nieprzestrzeganie skutkuje poniesieniem odpowiedzialności</w:t>
            </w:r>
            <w:r w:rsidR="4004CAF8" w:rsidRPr="47A1D6ED">
              <w:rPr>
                <w:color w:val="000000" w:themeColor="text1"/>
              </w:rPr>
              <w:t xml:space="preserve"> za wykonywane czynności zawodowe</w:t>
            </w:r>
            <w:r w:rsidRPr="47A1D6ED">
              <w:rPr>
                <w:color w:val="000000" w:themeColor="text1"/>
              </w:rPr>
              <w:t xml:space="preserve"> </w:t>
            </w:r>
          </w:p>
        </w:tc>
        <w:tc>
          <w:tcPr>
            <w:tcW w:w="2537" w:type="dxa"/>
            <w:gridSpan w:val="4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7BDC99D" w14:textId="7CAD8F1B" w:rsidR="3CC2B8DA" w:rsidRDefault="3CC2B8DA" w:rsidP="47A1D6ED">
            <w:pPr>
              <w:spacing w:line="276" w:lineRule="auto"/>
            </w:pPr>
            <w:r>
              <w:t>K4</w:t>
            </w:r>
          </w:p>
        </w:tc>
        <w:tc>
          <w:tcPr>
            <w:tcW w:w="2248" w:type="dxa"/>
            <w:gridSpan w:val="4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C118479" w14:textId="17EE6811" w:rsidR="3CC2B8DA" w:rsidRDefault="3CC2B8DA" w:rsidP="47A1D6ED">
            <w:pPr>
              <w:spacing w:line="276" w:lineRule="auto"/>
            </w:pPr>
            <w:r>
              <w:t>K, PS</w:t>
            </w:r>
          </w:p>
        </w:tc>
      </w:tr>
      <w:tr w:rsidR="47A1D6ED" w14:paraId="0C48AE0E" w14:textId="77777777" w:rsidTr="4CA63877">
        <w:trPr>
          <w:gridAfter w:val="1"/>
          <w:wAfter w:w="7" w:type="dxa"/>
          <w:trHeight w:val="286"/>
          <w:jc w:val="center"/>
        </w:trPr>
        <w:tc>
          <w:tcPr>
            <w:tcW w:w="156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3B29867" w14:textId="5ADBC0FB" w:rsidR="3CC2B8DA" w:rsidRDefault="3CC2B8DA" w:rsidP="47A1D6ED">
            <w:pPr>
              <w:spacing w:line="276" w:lineRule="auto"/>
              <w:jc w:val="center"/>
            </w:pPr>
            <w:r>
              <w:lastRenderedPageBreak/>
              <w:t>K02</w:t>
            </w:r>
          </w:p>
        </w:tc>
        <w:tc>
          <w:tcPr>
            <w:tcW w:w="3708" w:type="dxa"/>
            <w:gridSpan w:val="3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445551" w14:textId="7EC3A4D9" w:rsidR="3CC2B8DA" w:rsidRDefault="3CC2B8DA" w:rsidP="47A1D6ED">
            <w:pPr>
              <w:rPr>
                <w:color w:val="000000" w:themeColor="text1"/>
              </w:rPr>
            </w:pPr>
            <w:r w:rsidRPr="47A1D6ED">
              <w:rPr>
                <w:color w:val="000000" w:themeColor="text1"/>
              </w:rPr>
              <w:t>Zasięgać opinii ekspertów i korzystać z odpowiednich źródeł w przypadku trudności z samodzielnym rozwiązaniem problemu</w:t>
            </w:r>
          </w:p>
        </w:tc>
        <w:tc>
          <w:tcPr>
            <w:tcW w:w="2537" w:type="dxa"/>
            <w:gridSpan w:val="4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48CEFF" w14:textId="30567203" w:rsidR="3CC2B8DA" w:rsidRDefault="3CC2B8DA" w:rsidP="47A1D6ED">
            <w:pPr>
              <w:spacing w:line="276" w:lineRule="auto"/>
            </w:pPr>
            <w:r>
              <w:t>K5</w:t>
            </w:r>
          </w:p>
        </w:tc>
        <w:tc>
          <w:tcPr>
            <w:tcW w:w="2248" w:type="dxa"/>
            <w:gridSpan w:val="4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38C97D7" w14:textId="34038D9F" w:rsidR="3CC2B8DA" w:rsidRDefault="3CC2B8DA" w:rsidP="47A1D6ED">
            <w:pPr>
              <w:spacing w:line="276" w:lineRule="auto"/>
            </w:pPr>
            <w:r>
              <w:t>PS</w:t>
            </w:r>
          </w:p>
        </w:tc>
      </w:tr>
      <w:tr w:rsidR="47A1D6ED" w14:paraId="37882EB6" w14:textId="77777777" w:rsidTr="4CA63877">
        <w:trPr>
          <w:gridAfter w:val="1"/>
          <w:wAfter w:w="7" w:type="dxa"/>
          <w:trHeight w:val="286"/>
          <w:jc w:val="center"/>
        </w:trPr>
        <w:tc>
          <w:tcPr>
            <w:tcW w:w="156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6282BD" w14:textId="3053A7CD" w:rsidR="6CFCBECE" w:rsidRDefault="6CFCBECE" w:rsidP="47A1D6ED">
            <w:pPr>
              <w:spacing w:line="276" w:lineRule="auto"/>
              <w:jc w:val="center"/>
            </w:pPr>
            <w:r>
              <w:t>K03</w:t>
            </w:r>
          </w:p>
        </w:tc>
        <w:tc>
          <w:tcPr>
            <w:tcW w:w="3708" w:type="dxa"/>
            <w:gridSpan w:val="3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3D3412C" w14:textId="7DE042C2" w:rsidR="6CFCBECE" w:rsidRDefault="6CFCBECE" w:rsidP="47A1D6ED">
            <w:pPr>
              <w:rPr>
                <w:color w:val="000000" w:themeColor="text1"/>
              </w:rPr>
            </w:pPr>
            <w:r w:rsidRPr="47A1D6ED">
              <w:rPr>
                <w:color w:val="000000" w:themeColor="text1"/>
              </w:rPr>
              <w:t xml:space="preserve">Dostrzegać i rozpoznawać własne ograniczenia w zakresie wiedzy, umiejętności i kompetencji oraz dokonywać samooceny deficytów i potrzeb </w:t>
            </w:r>
            <w:r w:rsidR="73CE7E60" w:rsidRPr="47A1D6ED">
              <w:rPr>
                <w:color w:val="000000" w:themeColor="text1"/>
              </w:rPr>
              <w:t>edukacyjnych</w:t>
            </w:r>
          </w:p>
        </w:tc>
        <w:tc>
          <w:tcPr>
            <w:tcW w:w="2537" w:type="dxa"/>
            <w:gridSpan w:val="4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3EE00D" w14:textId="22FDE0FC" w:rsidR="73CE7E60" w:rsidRDefault="73CE7E60" w:rsidP="47A1D6ED">
            <w:pPr>
              <w:spacing w:line="276" w:lineRule="auto"/>
            </w:pPr>
            <w:r>
              <w:t>K7</w:t>
            </w:r>
          </w:p>
        </w:tc>
        <w:tc>
          <w:tcPr>
            <w:tcW w:w="2248" w:type="dxa"/>
            <w:gridSpan w:val="4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4526B7" w14:textId="1B5DD5BA" w:rsidR="73CE7E60" w:rsidRDefault="73CE7E60" w:rsidP="47A1D6ED">
            <w:pPr>
              <w:spacing w:line="276" w:lineRule="auto"/>
            </w:pPr>
            <w:r>
              <w:t>PS</w:t>
            </w:r>
          </w:p>
        </w:tc>
      </w:tr>
      <w:tr w:rsidR="007A1784" w14:paraId="23F1C3E2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CEC2F55" w14:textId="77777777" w:rsidR="00C01300" w:rsidRDefault="00C01300">
            <w:pPr>
              <w:autoSpaceDE w:val="0"/>
              <w:spacing w:line="276" w:lineRule="auto"/>
            </w:pPr>
            <w:r>
              <w:rPr>
                <w:rFonts w:eastAsia="Batang"/>
              </w:rPr>
              <w:t>Tabela efektów UCZENIA SIĘ</w:t>
            </w:r>
            <w:r>
              <w:rPr>
                <w:rFonts w:eastAsia="Calibri"/>
                <w:lang w:eastAsia="en-US"/>
              </w:rPr>
              <w:t xml:space="preserve"> w odniesieniu do formy zajęć</w:t>
            </w:r>
          </w:p>
        </w:tc>
      </w:tr>
      <w:tr w:rsidR="007A1784" w14:paraId="57806533" w14:textId="77777777" w:rsidTr="4CA63877">
        <w:trPr>
          <w:cantSplit/>
          <w:trHeight w:val="423"/>
          <w:jc w:val="center"/>
        </w:trPr>
        <w:tc>
          <w:tcPr>
            <w:tcW w:w="1563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65D4DC6" w14:textId="77777777" w:rsidR="00C01300" w:rsidRDefault="00C01300">
            <w:pPr>
              <w:spacing w:line="276" w:lineRule="auto"/>
              <w:jc w:val="center"/>
            </w:pPr>
            <w:r>
              <w:t>lp. efektu uczenia się</w:t>
            </w:r>
          </w:p>
        </w:tc>
        <w:tc>
          <w:tcPr>
            <w:tcW w:w="3708" w:type="dxa"/>
            <w:gridSpan w:val="3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A509E2" w14:textId="77777777" w:rsidR="00C01300" w:rsidRDefault="00C01300">
            <w:pPr>
              <w:spacing w:line="276" w:lineRule="auto"/>
              <w:jc w:val="center"/>
            </w:pPr>
            <w:r>
              <w:t>Efekty uczenia się</w:t>
            </w:r>
          </w:p>
        </w:tc>
        <w:tc>
          <w:tcPr>
            <w:tcW w:w="4792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210DDEC" w14:textId="77777777" w:rsidR="00C01300" w:rsidRDefault="00C01300">
            <w:pPr>
              <w:spacing w:line="276" w:lineRule="auto"/>
              <w:jc w:val="center"/>
            </w:pPr>
            <w:r>
              <w:t>Forma zajęć</w:t>
            </w:r>
          </w:p>
        </w:tc>
      </w:tr>
      <w:tr w:rsidR="007A1784" w14:paraId="40A15C37" w14:textId="77777777" w:rsidTr="4CA63877">
        <w:trPr>
          <w:cantSplit/>
          <w:trHeight w:val="1561"/>
          <w:jc w:val="center"/>
        </w:trPr>
        <w:tc>
          <w:tcPr>
            <w:tcW w:w="1563" w:type="dxa"/>
            <w:vMerge/>
            <w:vAlign w:val="center"/>
          </w:tcPr>
          <w:p w14:paraId="60061E4C" w14:textId="77777777" w:rsidR="00C01300" w:rsidRDefault="00C01300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3708" w:type="dxa"/>
            <w:gridSpan w:val="3"/>
            <w:vMerge/>
            <w:vAlign w:val="center"/>
          </w:tcPr>
          <w:p w14:paraId="44EAFD9C" w14:textId="77777777" w:rsidR="00C01300" w:rsidRDefault="00C01300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extDirection w:val="btLr"/>
            <w:vAlign w:val="center"/>
          </w:tcPr>
          <w:p w14:paraId="5FDC3BE2" w14:textId="77777777" w:rsidR="00C01300" w:rsidRDefault="00C01300">
            <w:pPr>
              <w:spacing w:line="276" w:lineRule="auto"/>
              <w:jc w:val="center"/>
            </w:pPr>
            <w:r>
              <w:t>Wykład</w:t>
            </w:r>
          </w:p>
        </w:tc>
        <w:tc>
          <w:tcPr>
            <w:tcW w:w="6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extDirection w:val="btLr"/>
            <w:vAlign w:val="center"/>
          </w:tcPr>
          <w:p w14:paraId="20A4B3EF" w14:textId="77777777" w:rsidR="00C01300" w:rsidRDefault="00C01300">
            <w:pPr>
              <w:jc w:val="center"/>
            </w:pPr>
            <w:r>
              <w:t>Seminarium</w:t>
            </w:r>
          </w:p>
        </w:tc>
        <w:tc>
          <w:tcPr>
            <w:tcW w:w="5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extDirection w:val="btLr"/>
            <w:vAlign w:val="center"/>
          </w:tcPr>
          <w:p w14:paraId="23D11BFB" w14:textId="77777777" w:rsidR="00C01300" w:rsidRDefault="00C01300">
            <w:pPr>
              <w:jc w:val="center"/>
            </w:pPr>
            <w:r>
              <w:t>Ćwiczenia</w:t>
            </w:r>
          </w:p>
        </w:tc>
        <w:tc>
          <w:tcPr>
            <w:tcW w:w="7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extDirection w:val="btLr"/>
            <w:vAlign w:val="center"/>
          </w:tcPr>
          <w:p w14:paraId="2469E032" w14:textId="77777777" w:rsidR="00C01300" w:rsidRDefault="00C01300">
            <w:pPr>
              <w:jc w:val="center"/>
            </w:pPr>
            <w:r>
              <w:t>Ćwiczenia kliniczne</w:t>
            </w:r>
          </w:p>
        </w:tc>
        <w:tc>
          <w:tcPr>
            <w:tcW w:w="4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extDirection w:val="btLr"/>
            <w:vAlign w:val="center"/>
          </w:tcPr>
          <w:p w14:paraId="53BFDEBD" w14:textId="77777777" w:rsidR="00C01300" w:rsidRDefault="00C01300">
            <w:pPr>
              <w:spacing w:line="276" w:lineRule="auto"/>
              <w:jc w:val="center"/>
            </w:pPr>
            <w:r>
              <w:t>Symulacje</w:t>
            </w:r>
          </w:p>
        </w:tc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extDirection w:val="btLr"/>
            <w:vAlign w:val="center"/>
          </w:tcPr>
          <w:p w14:paraId="5EEB76C8" w14:textId="77777777" w:rsidR="00C01300" w:rsidRDefault="00C01300">
            <w:pPr>
              <w:spacing w:line="276" w:lineRule="auto"/>
              <w:jc w:val="center"/>
            </w:pPr>
            <w:r>
              <w:t xml:space="preserve">E-learning </w:t>
            </w:r>
          </w:p>
        </w:tc>
        <w:tc>
          <w:tcPr>
            <w:tcW w:w="6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extDirection w:val="btLr"/>
          </w:tcPr>
          <w:p w14:paraId="5C0A44BE" w14:textId="77777777" w:rsidR="00C01300" w:rsidRDefault="00C01300">
            <w:pPr>
              <w:spacing w:line="276" w:lineRule="auto"/>
              <w:jc w:val="center"/>
            </w:pPr>
            <w:r>
              <w:t>Inne formy</w:t>
            </w:r>
          </w:p>
        </w:tc>
        <w:tc>
          <w:tcPr>
            <w:tcW w:w="564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extDirection w:val="btLr"/>
          </w:tcPr>
          <w:p w14:paraId="4B94D5A5" w14:textId="0EC44FA2" w:rsidR="00C01300" w:rsidRDefault="00E708BA">
            <w:pPr>
              <w:snapToGrid w:val="0"/>
              <w:spacing w:line="276" w:lineRule="auto"/>
              <w:jc w:val="center"/>
            </w:pPr>
            <w:r>
              <w:t>PWS</w:t>
            </w:r>
          </w:p>
        </w:tc>
      </w:tr>
      <w:tr w:rsidR="007A1784" w14:paraId="0E5C498D" w14:textId="77777777" w:rsidTr="4CA63877">
        <w:trPr>
          <w:gridAfter w:val="1"/>
          <w:wAfter w:w="7" w:type="dxa"/>
          <w:trHeight w:hRule="exact" w:val="583"/>
          <w:jc w:val="center"/>
        </w:trPr>
        <w:tc>
          <w:tcPr>
            <w:tcW w:w="15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7A0DEA" w14:textId="77777777" w:rsidR="00C01300" w:rsidRDefault="00C01300">
            <w:pPr>
              <w:spacing w:line="276" w:lineRule="auto"/>
              <w:jc w:val="center"/>
            </w:pPr>
            <w:r>
              <w:t>W01</w:t>
            </w:r>
          </w:p>
        </w:tc>
        <w:tc>
          <w:tcPr>
            <w:tcW w:w="3708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0AC05AC" w14:textId="77777777" w:rsidR="00C01300" w:rsidRDefault="00C01300">
            <w:r>
              <w:t>C.W49</w:t>
            </w:r>
          </w:p>
        </w:tc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3096EF0" w14:textId="77777777" w:rsidR="00C01300" w:rsidRDefault="00C0130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DEEC669" w14:textId="77777777" w:rsidR="00C01300" w:rsidRDefault="00C01300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5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656B9AB" w14:textId="77777777" w:rsidR="00C01300" w:rsidRDefault="00C01300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7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5FB0818" w14:textId="77777777" w:rsidR="00C01300" w:rsidRDefault="00C01300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4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49F31CB" w14:textId="77777777" w:rsidR="00C01300" w:rsidRDefault="00C01300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3128261" w14:textId="6690D3D5" w:rsidR="00C01300" w:rsidRDefault="00C01300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486C05" w14:textId="77777777" w:rsidR="00C01300" w:rsidRDefault="00C01300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55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01652C" w14:textId="5F16D812" w:rsidR="00C01300" w:rsidRDefault="00D76E5B">
            <w:pPr>
              <w:snapToGrid w:val="0"/>
              <w:spacing w:after="200" w:line="276" w:lineRule="auto"/>
              <w:jc w:val="center"/>
            </w:pPr>
            <w:r>
              <w:t>X</w:t>
            </w:r>
          </w:p>
        </w:tc>
      </w:tr>
      <w:tr w:rsidR="007A1784" w14:paraId="25F38FAC" w14:textId="77777777" w:rsidTr="4CA63877">
        <w:trPr>
          <w:gridAfter w:val="1"/>
          <w:wAfter w:w="7" w:type="dxa"/>
          <w:trHeight w:hRule="exact" w:val="562"/>
          <w:jc w:val="center"/>
        </w:trPr>
        <w:tc>
          <w:tcPr>
            <w:tcW w:w="15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ED93E4C" w14:textId="77777777" w:rsidR="00C01300" w:rsidRDefault="00C01300">
            <w:pPr>
              <w:spacing w:line="276" w:lineRule="auto"/>
              <w:jc w:val="center"/>
            </w:pPr>
            <w:r>
              <w:t>W02</w:t>
            </w:r>
          </w:p>
        </w:tc>
        <w:tc>
          <w:tcPr>
            <w:tcW w:w="3708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B4EF3AB" w14:textId="77777777" w:rsidR="00C01300" w:rsidRDefault="00C01300">
            <w:pPr>
              <w:spacing w:line="276" w:lineRule="auto"/>
            </w:pPr>
            <w:r>
              <w:t>C.W50</w:t>
            </w:r>
          </w:p>
        </w:tc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E0CB7FE" w14:textId="77777777" w:rsidR="00C01300" w:rsidRDefault="00C01300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6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9056E" w14:textId="77777777" w:rsidR="00C01300" w:rsidRDefault="00C01300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5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299C43A" w14:textId="77777777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7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DDBEF00" w14:textId="77777777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4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61D779" w14:textId="77777777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CF2D8B6" w14:textId="0BF632AC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6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FB78278" w14:textId="77777777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55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C39945" w14:textId="0A6C0189" w:rsidR="00C01300" w:rsidRDefault="00D76E5B">
            <w:pPr>
              <w:snapToGrid w:val="0"/>
              <w:spacing w:line="276" w:lineRule="auto"/>
              <w:jc w:val="center"/>
            </w:pPr>
            <w:r>
              <w:t>X</w:t>
            </w:r>
          </w:p>
        </w:tc>
      </w:tr>
      <w:tr w:rsidR="007A1784" w14:paraId="21CECD9A" w14:textId="77777777" w:rsidTr="4CA63877">
        <w:trPr>
          <w:gridAfter w:val="1"/>
          <w:wAfter w:w="7" w:type="dxa"/>
          <w:trHeight w:hRule="exact" w:val="567"/>
          <w:jc w:val="center"/>
        </w:trPr>
        <w:tc>
          <w:tcPr>
            <w:tcW w:w="15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083BEC" w14:textId="77777777" w:rsidR="00C01300" w:rsidRDefault="00C01300">
            <w:pPr>
              <w:spacing w:line="276" w:lineRule="auto"/>
              <w:jc w:val="center"/>
            </w:pPr>
            <w:r>
              <w:t>U01</w:t>
            </w:r>
          </w:p>
        </w:tc>
        <w:tc>
          <w:tcPr>
            <w:tcW w:w="3708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F09010F" w14:textId="77777777" w:rsidR="00C01300" w:rsidRDefault="00C01300">
            <w:pPr>
              <w:spacing w:line="276" w:lineRule="auto"/>
            </w:pPr>
            <w:r>
              <w:t>C.U75</w:t>
            </w:r>
          </w:p>
        </w:tc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562CB0E" w14:textId="29C7FF40" w:rsidR="00C01300" w:rsidRDefault="00C01300" w:rsidP="4CA63877">
            <w:pPr>
              <w:snapToGrid w:val="0"/>
              <w:spacing w:line="276" w:lineRule="auto"/>
              <w:jc w:val="center"/>
            </w:pPr>
          </w:p>
        </w:tc>
        <w:tc>
          <w:tcPr>
            <w:tcW w:w="6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CE0A41" w14:textId="77777777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5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1E61A33" w14:textId="7580B7F7" w:rsidR="00C01300" w:rsidRDefault="04EBB9F7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7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2EBF3C5" w14:textId="77777777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4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D98A12B" w14:textId="77777777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46DB82" w14:textId="77777777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6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997CC1D" w14:textId="77777777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55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10FFD37" w14:textId="185431DE" w:rsidR="00C01300" w:rsidRDefault="00D76E5B">
            <w:pPr>
              <w:snapToGrid w:val="0"/>
              <w:spacing w:line="276" w:lineRule="auto"/>
              <w:jc w:val="center"/>
            </w:pPr>
            <w:r>
              <w:t>X</w:t>
            </w:r>
          </w:p>
        </w:tc>
      </w:tr>
      <w:tr w:rsidR="007A1784" w14:paraId="40A3D793" w14:textId="77777777" w:rsidTr="4CA63877">
        <w:trPr>
          <w:gridAfter w:val="1"/>
          <w:wAfter w:w="7" w:type="dxa"/>
          <w:trHeight w:hRule="exact" w:val="575"/>
          <w:jc w:val="center"/>
        </w:trPr>
        <w:tc>
          <w:tcPr>
            <w:tcW w:w="15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C32E19" w14:textId="77777777" w:rsidR="00C01300" w:rsidRDefault="00C01300">
            <w:pPr>
              <w:spacing w:line="276" w:lineRule="auto"/>
              <w:jc w:val="center"/>
            </w:pPr>
            <w:r>
              <w:t>U02</w:t>
            </w:r>
          </w:p>
        </w:tc>
        <w:tc>
          <w:tcPr>
            <w:tcW w:w="3708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05C364E" w14:textId="77777777" w:rsidR="00C01300" w:rsidRDefault="00C01300">
            <w:pPr>
              <w:spacing w:line="276" w:lineRule="auto"/>
            </w:pPr>
            <w:r>
              <w:t>C.U76</w:t>
            </w:r>
          </w:p>
        </w:tc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699379" w14:textId="4EB8FCD3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6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E9F23F" w14:textId="77777777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5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A5697B1" w14:textId="7A17C48F" w:rsidR="00C01300" w:rsidRDefault="5D64282E" w:rsidP="4CA63877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7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F72F646" w14:textId="77777777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4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8CE6F91" w14:textId="77777777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1CDCEAD" w14:textId="600E5D10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6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BB9E253" w14:textId="77777777" w:rsidR="00C01300" w:rsidRDefault="00C01300">
            <w:pPr>
              <w:snapToGrid w:val="0"/>
              <w:spacing w:line="276" w:lineRule="auto"/>
              <w:jc w:val="center"/>
            </w:pPr>
          </w:p>
        </w:tc>
        <w:tc>
          <w:tcPr>
            <w:tcW w:w="55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DE523C" w14:textId="7109D0BC" w:rsidR="00C01300" w:rsidRDefault="00D76E5B">
            <w:pPr>
              <w:snapToGrid w:val="0"/>
              <w:spacing w:line="276" w:lineRule="auto"/>
              <w:jc w:val="center"/>
            </w:pPr>
            <w:r>
              <w:t>X</w:t>
            </w:r>
          </w:p>
        </w:tc>
      </w:tr>
      <w:tr w:rsidR="47A1D6ED" w14:paraId="58451C0B" w14:textId="77777777" w:rsidTr="4CA63877">
        <w:trPr>
          <w:gridAfter w:val="1"/>
          <w:wAfter w:w="7" w:type="dxa"/>
          <w:trHeight w:val="575"/>
          <w:jc w:val="center"/>
        </w:trPr>
        <w:tc>
          <w:tcPr>
            <w:tcW w:w="156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2552199" w14:textId="491D3D69" w:rsidR="49A8A752" w:rsidRDefault="49A8A752" w:rsidP="47A1D6ED">
            <w:pPr>
              <w:spacing w:line="276" w:lineRule="auto"/>
              <w:jc w:val="center"/>
            </w:pPr>
            <w:r>
              <w:t>K01</w:t>
            </w:r>
          </w:p>
        </w:tc>
        <w:tc>
          <w:tcPr>
            <w:tcW w:w="3708" w:type="dxa"/>
            <w:gridSpan w:val="3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4500FF" w14:textId="56E9D2B6" w:rsidR="49A8A752" w:rsidRDefault="49A8A752" w:rsidP="47A1D6ED">
            <w:pPr>
              <w:spacing w:line="276" w:lineRule="auto"/>
            </w:pPr>
            <w:r>
              <w:t>K4</w:t>
            </w:r>
          </w:p>
        </w:tc>
        <w:tc>
          <w:tcPr>
            <w:tcW w:w="60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D7534E6" w14:textId="25F68487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69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4B28D46" w14:textId="49599C7B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512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026293" w14:textId="189BC8AF" w:rsidR="49A8A752" w:rsidRDefault="5B4C876B" w:rsidP="47A1D6ED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727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008BD4D" w14:textId="0A4C65E4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481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26166AC" w14:textId="02931BBB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60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7A2B665" w14:textId="04821F69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607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AD1507A" w14:textId="43041BF7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557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2247DBE" w14:textId="5822568C" w:rsidR="47A1D6ED" w:rsidRDefault="47A1D6ED" w:rsidP="47A1D6ED">
            <w:pPr>
              <w:spacing w:line="276" w:lineRule="auto"/>
              <w:jc w:val="center"/>
            </w:pPr>
          </w:p>
        </w:tc>
      </w:tr>
      <w:tr w:rsidR="47A1D6ED" w14:paraId="750E4045" w14:textId="77777777" w:rsidTr="4CA63877">
        <w:trPr>
          <w:gridAfter w:val="1"/>
          <w:wAfter w:w="7" w:type="dxa"/>
          <w:trHeight w:val="575"/>
          <w:jc w:val="center"/>
        </w:trPr>
        <w:tc>
          <w:tcPr>
            <w:tcW w:w="156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5B74D07" w14:textId="28291338" w:rsidR="49A8A752" w:rsidRDefault="49A8A752" w:rsidP="47A1D6ED">
            <w:pPr>
              <w:spacing w:line="276" w:lineRule="auto"/>
              <w:jc w:val="center"/>
            </w:pPr>
            <w:r>
              <w:t>K02</w:t>
            </w:r>
          </w:p>
        </w:tc>
        <w:tc>
          <w:tcPr>
            <w:tcW w:w="3708" w:type="dxa"/>
            <w:gridSpan w:val="3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81D9FE" w14:textId="72A6E19C" w:rsidR="49A8A752" w:rsidRDefault="49A8A752" w:rsidP="47A1D6ED">
            <w:pPr>
              <w:spacing w:line="276" w:lineRule="auto"/>
            </w:pPr>
            <w:r>
              <w:t>K5</w:t>
            </w:r>
          </w:p>
        </w:tc>
        <w:tc>
          <w:tcPr>
            <w:tcW w:w="60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77106B" w14:textId="448B1020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69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8499B80" w14:textId="461123E2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512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D7FDC46" w14:textId="1D3BCD7B" w:rsidR="49A8A752" w:rsidRDefault="4A7DF3DF" w:rsidP="47A1D6ED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727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F093C35" w14:textId="7D2542CF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481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A5C9E8D" w14:textId="592705C5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60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27AF975" w14:textId="3BB1FCB2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607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AC3425A" w14:textId="0C674036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557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7DD5E90" w14:textId="5AA9633D" w:rsidR="47A1D6ED" w:rsidRDefault="47A1D6ED" w:rsidP="47A1D6ED">
            <w:pPr>
              <w:spacing w:line="276" w:lineRule="auto"/>
              <w:jc w:val="center"/>
            </w:pPr>
          </w:p>
        </w:tc>
      </w:tr>
      <w:tr w:rsidR="47A1D6ED" w14:paraId="054BF615" w14:textId="77777777" w:rsidTr="4CA63877">
        <w:trPr>
          <w:gridAfter w:val="1"/>
          <w:wAfter w:w="7" w:type="dxa"/>
          <w:trHeight w:val="575"/>
          <w:jc w:val="center"/>
        </w:trPr>
        <w:tc>
          <w:tcPr>
            <w:tcW w:w="156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1B0AAAC" w14:textId="0B2C1E23" w:rsidR="49A8A752" w:rsidRDefault="49A8A752" w:rsidP="47A1D6ED">
            <w:pPr>
              <w:spacing w:line="276" w:lineRule="auto"/>
              <w:jc w:val="center"/>
            </w:pPr>
            <w:r>
              <w:t>K03</w:t>
            </w:r>
          </w:p>
        </w:tc>
        <w:tc>
          <w:tcPr>
            <w:tcW w:w="3708" w:type="dxa"/>
            <w:gridSpan w:val="3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C0C08F0" w14:textId="367E8B9D" w:rsidR="49A8A752" w:rsidRDefault="49A8A752" w:rsidP="47A1D6ED">
            <w:pPr>
              <w:spacing w:line="276" w:lineRule="auto"/>
            </w:pPr>
            <w:r>
              <w:t>K7</w:t>
            </w:r>
          </w:p>
        </w:tc>
        <w:tc>
          <w:tcPr>
            <w:tcW w:w="60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BBE799F" w14:textId="2099BA41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695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CC70878" w14:textId="79FD58DA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512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B539C6E" w14:textId="57D51938" w:rsidR="49A8A752" w:rsidRDefault="4A7DF3DF" w:rsidP="47A1D6ED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727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6D8326B" w14:textId="30D6D144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481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FDAC9DE" w14:textId="0754E4B2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60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72113BB" w14:textId="2D10B9EE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607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E98E63F" w14:textId="06B39B68" w:rsidR="47A1D6ED" w:rsidRDefault="47A1D6ED" w:rsidP="47A1D6ED">
            <w:pPr>
              <w:spacing w:line="276" w:lineRule="auto"/>
              <w:jc w:val="center"/>
            </w:pPr>
          </w:p>
        </w:tc>
        <w:tc>
          <w:tcPr>
            <w:tcW w:w="557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6CA3283" w14:textId="0090C290" w:rsidR="47A1D6ED" w:rsidRDefault="47A1D6ED" w:rsidP="47A1D6ED">
            <w:pPr>
              <w:spacing w:line="276" w:lineRule="auto"/>
              <w:jc w:val="center"/>
            </w:pPr>
          </w:p>
        </w:tc>
      </w:tr>
      <w:tr w:rsidR="007A1784" w14:paraId="7CB1BB8A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8B688C0" w14:textId="77777777" w:rsidR="00C01300" w:rsidRDefault="00C01300">
            <w:r>
              <w:rPr>
                <w:rFonts w:eastAsia="Calibri"/>
                <w:lang w:eastAsia="en-US"/>
              </w:rPr>
              <w:t>TABELA TREŚCI PROGRAMOWYCH</w:t>
            </w:r>
          </w:p>
        </w:tc>
      </w:tr>
      <w:tr w:rsidR="007A1784" w14:paraId="1420B2C7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1793D5" w14:textId="77777777" w:rsidR="00C01300" w:rsidRDefault="00C01300">
            <w:pPr>
              <w:jc w:val="center"/>
            </w:pPr>
            <w:r>
              <w:rPr>
                <w:rFonts w:eastAsia="Calibri"/>
                <w:lang w:eastAsia="en-US"/>
              </w:rPr>
              <w:t>Lp. treści programowej</w:t>
            </w:r>
          </w:p>
        </w:tc>
        <w:tc>
          <w:tcPr>
            <w:tcW w:w="31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07BE1" w14:textId="77777777" w:rsidR="00C01300" w:rsidRDefault="00C01300">
            <w:r>
              <w:rPr>
                <w:rFonts w:eastAsia="Calibri"/>
                <w:lang w:eastAsia="en-US"/>
              </w:rPr>
              <w:t>Treści programowe</w:t>
            </w:r>
          </w:p>
        </w:tc>
        <w:tc>
          <w:tcPr>
            <w:tcW w:w="18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9BC74" w14:textId="77777777" w:rsidR="00C01300" w:rsidRDefault="00C01300">
            <w:r>
              <w:rPr>
                <w:rFonts w:eastAsia="Calibri"/>
                <w:lang w:eastAsia="en-US"/>
              </w:rPr>
              <w:t>Ilość godzin</w:t>
            </w:r>
          </w:p>
        </w:tc>
        <w:tc>
          <w:tcPr>
            <w:tcW w:w="348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7C8B19" w14:textId="77777777" w:rsidR="00C01300" w:rsidRDefault="00C01300">
            <w:r>
              <w:rPr>
                <w:rFonts w:eastAsia="Calibri"/>
                <w:lang w:eastAsia="en-US"/>
              </w:rPr>
              <w:t>Odniesienie do efektów uczenia się dla ZAJĘĆ</w:t>
            </w:r>
          </w:p>
        </w:tc>
      </w:tr>
      <w:tr w:rsidR="007A1784" w14:paraId="443B83CC" w14:textId="77777777" w:rsidTr="4CA63877">
        <w:trPr>
          <w:gridAfter w:val="1"/>
          <w:wAfter w:w="7" w:type="dxa"/>
          <w:trHeight w:val="255"/>
          <w:jc w:val="center"/>
        </w:trPr>
        <w:tc>
          <w:tcPr>
            <w:tcW w:w="1005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097608" w14:textId="77777777" w:rsidR="00C01300" w:rsidRDefault="00C01300">
            <w:r>
              <w:rPr>
                <w:rFonts w:eastAsia="Calibri"/>
                <w:lang w:eastAsia="en-US"/>
              </w:rPr>
              <w:t>Semestr zimowy</w:t>
            </w:r>
          </w:p>
        </w:tc>
      </w:tr>
      <w:tr w:rsidR="007A1784" w14:paraId="3A42376A" w14:textId="77777777" w:rsidTr="4CA63877">
        <w:trPr>
          <w:gridAfter w:val="1"/>
          <w:wAfter w:w="7" w:type="dxa"/>
          <w:trHeight w:val="255"/>
          <w:jc w:val="center"/>
        </w:trPr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871BC" w14:textId="77777777" w:rsidR="00C01300" w:rsidRDefault="00C01300">
            <w:pPr>
              <w:snapToGrid w:val="0"/>
              <w:rPr>
                <w:rFonts w:eastAsia="Calibri"/>
                <w:lang w:eastAsia="en-US"/>
              </w:rPr>
            </w:pPr>
          </w:p>
        </w:tc>
        <w:tc>
          <w:tcPr>
            <w:tcW w:w="31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8D6DEE" w14:textId="77777777" w:rsidR="00C01300" w:rsidRDefault="00C01300">
            <w:r>
              <w:rPr>
                <w:rFonts w:eastAsia="Calibri"/>
                <w:b/>
                <w:bCs/>
                <w:lang w:eastAsia="en-US"/>
              </w:rPr>
              <w:t>Wykłady:</w:t>
            </w:r>
          </w:p>
        </w:tc>
        <w:tc>
          <w:tcPr>
            <w:tcW w:w="18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4A5D23" w14:textId="77777777" w:rsidR="00C01300" w:rsidRDefault="00C01300">
            <w:pPr>
              <w:rPr>
                <w:rFonts w:eastAsia="Calibri"/>
                <w:lang w:eastAsia="en-US"/>
              </w:rPr>
            </w:pPr>
          </w:p>
        </w:tc>
        <w:tc>
          <w:tcPr>
            <w:tcW w:w="348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610EB" w14:textId="77777777" w:rsidR="00C01300" w:rsidRDefault="00C01300">
            <w:pPr>
              <w:snapToGrid w:val="0"/>
              <w:rPr>
                <w:rFonts w:eastAsia="Calibri"/>
                <w:lang w:eastAsia="en-US"/>
              </w:rPr>
            </w:pPr>
          </w:p>
        </w:tc>
      </w:tr>
      <w:tr w:rsidR="007A1784" w14:paraId="004528E0" w14:textId="77777777" w:rsidTr="4CA63877">
        <w:trPr>
          <w:gridAfter w:val="1"/>
          <w:wAfter w:w="7" w:type="dxa"/>
          <w:trHeight w:val="255"/>
          <w:jc w:val="center"/>
        </w:trPr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8FFFB" w14:textId="77777777" w:rsidR="00C01300" w:rsidRDefault="00C01300">
            <w:r>
              <w:rPr>
                <w:rFonts w:eastAsia="Calibri"/>
                <w:lang w:eastAsia="en-US"/>
              </w:rPr>
              <w:t>TK01</w:t>
            </w:r>
          </w:p>
        </w:tc>
        <w:tc>
          <w:tcPr>
            <w:tcW w:w="31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6C584" w14:textId="77777777" w:rsidR="00C01300" w:rsidRDefault="00C01300">
            <w:r>
              <w:rPr>
                <w:rFonts w:eastAsia="Calibri"/>
                <w:lang w:eastAsia="en-US"/>
              </w:rPr>
              <w:t>Wprowadzenie podstawowych pojęć i definicji związanych z systemem informacji w ochronie zdrowia.</w:t>
            </w:r>
            <w:r>
              <w:rPr>
                <w:rStyle w:val="fontstyle01"/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F999B5" w14:textId="77777777" w:rsidR="00C01300" w:rsidRDefault="00C01300"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48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C7A7C5" w14:textId="77777777" w:rsidR="00C01300" w:rsidRDefault="00C01300">
            <w:r>
              <w:t>C.W49, C.W50</w:t>
            </w:r>
          </w:p>
        </w:tc>
      </w:tr>
      <w:tr w:rsidR="007A1784" w14:paraId="7E0A6FB6" w14:textId="77777777" w:rsidTr="4CA63877">
        <w:trPr>
          <w:gridAfter w:val="1"/>
          <w:wAfter w:w="7" w:type="dxa"/>
          <w:trHeight w:val="255"/>
          <w:jc w:val="center"/>
        </w:trPr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26E4CA" w14:textId="77777777" w:rsidR="00C01300" w:rsidRDefault="00C01300">
            <w:r>
              <w:rPr>
                <w:rFonts w:eastAsia="Calibri"/>
                <w:lang w:eastAsia="en-US"/>
              </w:rPr>
              <w:t>TK02</w:t>
            </w:r>
          </w:p>
        </w:tc>
        <w:tc>
          <w:tcPr>
            <w:tcW w:w="31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49B86" w14:textId="77777777" w:rsidR="00C01300" w:rsidRDefault="00C01300">
            <w:r>
              <w:rPr>
                <w:rFonts w:eastAsia="Calibri"/>
                <w:bCs/>
                <w:lang w:eastAsia="en-US"/>
              </w:rPr>
              <w:t>System Informacji Medycznej (SIM)</w:t>
            </w:r>
          </w:p>
        </w:tc>
        <w:tc>
          <w:tcPr>
            <w:tcW w:w="18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44751B" w14:textId="77777777" w:rsidR="00C01300" w:rsidRDefault="00C01300"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48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E118D" w14:textId="77777777" w:rsidR="00C01300" w:rsidRDefault="00C01300">
            <w:r>
              <w:t>C.W49, C.W50</w:t>
            </w:r>
          </w:p>
        </w:tc>
      </w:tr>
      <w:tr w:rsidR="4CA63877" w14:paraId="18686906" w14:textId="77777777" w:rsidTr="4CA63877">
        <w:trPr>
          <w:gridAfter w:val="1"/>
          <w:wAfter w:w="7" w:type="dxa"/>
          <w:trHeight w:val="255"/>
          <w:jc w:val="center"/>
        </w:trPr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7B037E" w14:textId="748D4EC5" w:rsidR="5C48EB41" w:rsidRDefault="5C48EB41" w:rsidP="4CA63877">
            <w:pPr>
              <w:rPr>
                <w:rFonts w:eastAsia="Calibri"/>
                <w:lang w:eastAsia="en-US"/>
              </w:rPr>
            </w:pPr>
            <w:r w:rsidRPr="4CA63877">
              <w:rPr>
                <w:rFonts w:eastAsia="Calibri"/>
                <w:lang w:eastAsia="en-US"/>
              </w:rPr>
              <w:t>TK0</w:t>
            </w:r>
            <w:r w:rsidR="2F80FDF6" w:rsidRPr="4CA63877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1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AA55F7" w14:textId="57C066E3" w:rsidR="5C48EB41" w:rsidRDefault="5C48EB41" w:rsidP="4CA63877">
            <w:pPr>
              <w:shd w:val="clear" w:color="auto" w:fill="FFFFFF" w:themeFill="background1"/>
            </w:pPr>
            <w:r w:rsidRPr="4CA63877">
              <w:rPr>
                <w:rFonts w:eastAsia="Calibri"/>
                <w:lang w:eastAsia="en-US"/>
              </w:rPr>
              <w:t>Założenia funkcjonalne systemu informacyjnego z wykorzystaniem zaawansowanych metod i technologii informatycznych w wykonywaniu i kontraktowaniu świadczeń zdrowotnych</w:t>
            </w:r>
          </w:p>
          <w:p w14:paraId="130D900A" w14:textId="62B7AD2F" w:rsidR="4CA63877" w:rsidRDefault="4CA63877" w:rsidP="4CA63877">
            <w:pPr>
              <w:rPr>
                <w:rFonts w:eastAsia="Calibri"/>
                <w:lang w:eastAsia="en-US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C72A8A" w14:textId="77777777" w:rsidR="5C48EB41" w:rsidRDefault="5C48EB41">
            <w:r w:rsidRPr="4CA63877">
              <w:rPr>
                <w:rFonts w:eastAsia="Calibri"/>
                <w:lang w:eastAsia="en-US"/>
              </w:rPr>
              <w:t>6</w:t>
            </w:r>
          </w:p>
          <w:p w14:paraId="5E64811F" w14:textId="2F6B8993" w:rsidR="4CA63877" w:rsidRDefault="4CA63877" w:rsidP="4CA63877">
            <w:pPr>
              <w:rPr>
                <w:rFonts w:eastAsia="Calibri"/>
                <w:lang w:eastAsia="en-US"/>
              </w:rPr>
            </w:pPr>
          </w:p>
        </w:tc>
        <w:tc>
          <w:tcPr>
            <w:tcW w:w="348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52BD96" w14:textId="5CD0BB94" w:rsidR="4CA63877" w:rsidRDefault="00AD43ED" w:rsidP="4CA63877">
            <w:r w:rsidRPr="00AD43ED">
              <w:t>C.W49, C.W50</w:t>
            </w:r>
          </w:p>
        </w:tc>
      </w:tr>
      <w:tr w:rsidR="007A1784" w14:paraId="3AF535FE" w14:textId="77777777" w:rsidTr="4CA63877">
        <w:trPr>
          <w:gridAfter w:val="1"/>
          <w:wAfter w:w="7" w:type="dxa"/>
          <w:trHeight w:val="255"/>
          <w:jc w:val="center"/>
        </w:trPr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7805D2" w14:textId="77777777" w:rsidR="00C01300" w:rsidRDefault="00C01300">
            <w:pPr>
              <w:snapToGrid w:val="0"/>
              <w:rPr>
                <w:rFonts w:eastAsia="Calibri"/>
                <w:lang w:eastAsia="en-US"/>
              </w:rPr>
            </w:pPr>
          </w:p>
        </w:tc>
        <w:tc>
          <w:tcPr>
            <w:tcW w:w="31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67DF5" w14:textId="238B72A0" w:rsidR="00C01300" w:rsidRDefault="00C32F63">
            <w:r>
              <w:rPr>
                <w:rFonts w:eastAsia="Calibri"/>
                <w:b/>
                <w:bCs/>
                <w:lang w:eastAsia="en-US"/>
              </w:rPr>
              <w:t>PWS</w:t>
            </w:r>
            <w:r w:rsidR="00C01300">
              <w:rPr>
                <w:rFonts w:eastAsia="Calibri"/>
                <w:b/>
                <w:bCs/>
                <w:lang w:eastAsia="en-US"/>
              </w:rPr>
              <w:t>:</w:t>
            </w:r>
          </w:p>
        </w:tc>
        <w:tc>
          <w:tcPr>
            <w:tcW w:w="18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3F29E8" w14:textId="77777777" w:rsidR="00C01300" w:rsidRDefault="00C01300">
            <w:pPr>
              <w:rPr>
                <w:rFonts w:eastAsia="Calibri"/>
                <w:lang w:eastAsia="en-US"/>
              </w:rPr>
            </w:pPr>
          </w:p>
        </w:tc>
        <w:tc>
          <w:tcPr>
            <w:tcW w:w="348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B4B86" w14:textId="77777777" w:rsidR="00C01300" w:rsidRDefault="00C01300">
            <w:pPr>
              <w:snapToGrid w:val="0"/>
              <w:rPr>
                <w:rFonts w:eastAsia="Calibri"/>
                <w:lang w:eastAsia="en-US"/>
              </w:rPr>
            </w:pPr>
          </w:p>
        </w:tc>
      </w:tr>
      <w:tr w:rsidR="007A1784" w14:paraId="2438FB6D" w14:textId="77777777" w:rsidTr="4CA63877">
        <w:trPr>
          <w:gridAfter w:val="1"/>
          <w:wAfter w:w="7" w:type="dxa"/>
          <w:trHeight w:val="255"/>
          <w:jc w:val="center"/>
        </w:trPr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1E5E69" w14:textId="12376D55" w:rsidR="00C01300" w:rsidRDefault="00C01300">
            <w:r w:rsidRPr="4CA63877">
              <w:rPr>
                <w:rFonts w:eastAsia="Calibri"/>
                <w:lang w:eastAsia="en-US"/>
              </w:rPr>
              <w:lastRenderedPageBreak/>
              <w:t>TK0</w:t>
            </w:r>
            <w:r w:rsidR="0C1810CA" w:rsidRPr="4CA6387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1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3E713" w14:textId="4E28CDBE" w:rsidR="00C01300" w:rsidRDefault="00C01300" w:rsidP="47A1D6E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t>System Informacji Medycznej (SIM)</w:t>
            </w:r>
            <w:r w:rsidRPr="4CA63877">
              <w:rPr>
                <w:lang w:eastAsia="en-US"/>
              </w:rPr>
              <w:t xml:space="preserve">, </w:t>
            </w:r>
            <w:r w:rsidRPr="4CA638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Elektroniczna dokumentacja medyczna (EDM), rejestry medyczne jako podstawowe</w:t>
            </w:r>
            <w:r>
              <w:br/>
            </w:r>
            <w:r w:rsidRPr="4CA638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źródło informacji w ochronie zdrowia</w:t>
            </w:r>
          </w:p>
        </w:tc>
        <w:tc>
          <w:tcPr>
            <w:tcW w:w="18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CD5EC4" w14:textId="77777777" w:rsidR="00C01300" w:rsidRDefault="00C01300"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48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7D7242" w14:textId="5E3914F2" w:rsidR="00C01300" w:rsidRDefault="00C01300" w:rsidP="47A1D6ED">
            <w:pPr>
              <w:spacing w:line="276" w:lineRule="auto"/>
            </w:pPr>
            <w:r>
              <w:t>C.W49, C.W50</w:t>
            </w:r>
            <w:r w:rsidR="0553562D">
              <w:t>,</w:t>
            </w:r>
            <w:r w:rsidR="1BDF6AC6">
              <w:t xml:space="preserve"> C.U76</w:t>
            </w:r>
          </w:p>
        </w:tc>
      </w:tr>
      <w:tr w:rsidR="007A1784" w14:paraId="676D915D" w14:textId="77777777" w:rsidTr="4CA63877">
        <w:trPr>
          <w:gridAfter w:val="1"/>
          <w:wAfter w:w="7" w:type="dxa"/>
          <w:trHeight w:val="255"/>
          <w:jc w:val="center"/>
        </w:trPr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A5D50" w14:textId="63BB6867" w:rsidR="00C01300" w:rsidRDefault="00C01300">
            <w:r w:rsidRPr="4CA63877">
              <w:rPr>
                <w:rFonts w:eastAsia="Calibri"/>
                <w:lang w:eastAsia="en-US"/>
              </w:rPr>
              <w:t>TK0</w:t>
            </w:r>
            <w:r w:rsidR="70F13191" w:rsidRPr="4CA63877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1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BAB384" w14:textId="77777777" w:rsidR="00C01300" w:rsidRDefault="00C01300">
            <w:r>
              <w:rPr>
                <w:rFonts w:eastAsia="Calibri"/>
                <w:bCs/>
                <w:lang w:eastAsia="en-US"/>
              </w:rPr>
              <w:t>Metody, narzędzia i techniki pozyskiwania danych</w:t>
            </w:r>
          </w:p>
        </w:tc>
        <w:tc>
          <w:tcPr>
            <w:tcW w:w="18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778152" w14:textId="77777777" w:rsidR="00C01300" w:rsidRDefault="00C01300"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48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E6DDC" w14:textId="77777777" w:rsidR="00C01300" w:rsidRDefault="00C01300">
            <w:r>
              <w:t>C.W49, C.W50</w:t>
            </w:r>
          </w:p>
        </w:tc>
      </w:tr>
      <w:tr w:rsidR="4CA63877" w14:paraId="1BE50FC2" w14:textId="77777777" w:rsidTr="4CA63877">
        <w:trPr>
          <w:gridAfter w:val="1"/>
          <w:wAfter w:w="7" w:type="dxa"/>
          <w:trHeight w:val="255"/>
          <w:jc w:val="center"/>
        </w:trPr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BB82D" w14:textId="382154C8" w:rsidR="329E6E79" w:rsidRDefault="329E6E79" w:rsidP="4CA63877">
            <w:pPr>
              <w:rPr>
                <w:rFonts w:eastAsia="Calibri"/>
                <w:lang w:eastAsia="en-US"/>
              </w:rPr>
            </w:pPr>
            <w:r w:rsidRPr="4CA63877">
              <w:rPr>
                <w:rFonts w:eastAsia="Calibri"/>
                <w:lang w:eastAsia="en-US"/>
              </w:rPr>
              <w:t>TK06</w:t>
            </w:r>
          </w:p>
        </w:tc>
        <w:tc>
          <w:tcPr>
            <w:tcW w:w="31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A1165E" w14:textId="78AFEB41" w:rsidR="329E6E79" w:rsidRDefault="329E6E79" w:rsidP="4CA63877">
            <w:pPr>
              <w:rPr>
                <w:rFonts w:eastAsia="Calibri"/>
                <w:lang w:eastAsia="en-US"/>
              </w:rPr>
            </w:pPr>
            <w:r w:rsidRPr="4CA63877">
              <w:rPr>
                <w:rFonts w:eastAsia="Calibri"/>
                <w:lang w:eastAsia="en-US"/>
              </w:rPr>
              <w:t>Analiza narzędzi</w:t>
            </w:r>
            <w:r w:rsidR="24B85CE1" w:rsidRPr="4CA63877">
              <w:rPr>
                <w:rFonts w:eastAsia="Calibri"/>
                <w:lang w:eastAsia="en-US"/>
              </w:rPr>
              <w:t xml:space="preserve"> i platform</w:t>
            </w:r>
            <w:r w:rsidRPr="4CA63877">
              <w:rPr>
                <w:rFonts w:eastAsia="Calibri"/>
                <w:lang w:eastAsia="en-US"/>
              </w:rPr>
              <w:t xml:space="preserve"> komuni</w:t>
            </w:r>
            <w:r w:rsidR="42535BAC" w:rsidRPr="4CA63877">
              <w:rPr>
                <w:rFonts w:eastAsia="Calibri"/>
                <w:lang w:eastAsia="en-US"/>
              </w:rPr>
              <w:t>kacji z pacjentem</w:t>
            </w:r>
            <w:r w:rsidR="1140520F" w:rsidRPr="4CA63877">
              <w:rPr>
                <w:rFonts w:eastAsia="Calibri"/>
                <w:lang w:eastAsia="en-US"/>
              </w:rPr>
              <w:t xml:space="preserve"> wykorzystywanych w przestrzeni internetowej</w:t>
            </w:r>
          </w:p>
        </w:tc>
        <w:tc>
          <w:tcPr>
            <w:tcW w:w="18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1169D" w14:textId="61A09B41" w:rsidR="61F29626" w:rsidRDefault="61F29626" w:rsidP="4CA63877">
            <w:pPr>
              <w:rPr>
                <w:rFonts w:eastAsia="Calibri"/>
                <w:lang w:eastAsia="en-US"/>
              </w:rPr>
            </w:pPr>
            <w:r w:rsidRPr="4CA6387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48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1E62FA" w14:textId="0D4ECAAA" w:rsidR="052E880B" w:rsidRDefault="052E880B" w:rsidP="4CA63877">
            <w:pPr>
              <w:spacing w:line="276" w:lineRule="auto"/>
            </w:pPr>
            <w:r>
              <w:t>C.U75</w:t>
            </w:r>
          </w:p>
        </w:tc>
      </w:tr>
      <w:tr w:rsidR="007A1784" w14:paraId="65F98D97" w14:textId="77777777" w:rsidTr="4CA63877">
        <w:trPr>
          <w:gridAfter w:val="1"/>
          <w:wAfter w:w="7" w:type="dxa"/>
          <w:trHeight w:val="255"/>
          <w:jc w:val="center"/>
        </w:trPr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F7EABD" w14:textId="77777777" w:rsidR="00C01300" w:rsidRDefault="00C01300">
            <w:pPr>
              <w:snapToGrid w:val="0"/>
              <w:rPr>
                <w:rFonts w:eastAsia="Calibri"/>
                <w:lang w:eastAsia="en-US"/>
              </w:rPr>
            </w:pPr>
          </w:p>
          <w:p w14:paraId="3A0FF5F2" w14:textId="47D7B999" w:rsidR="00A07BDB" w:rsidRDefault="00A07BDB">
            <w:pPr>
              <w:snapToGrid w:val="0"/>
              <w:rPr>
                <w:rFonts w:eastAsia="Calibri"/>
                <w:lang w:eastAsia="en-US"/>
              </w:rPr>
            </w:pPr>
          </w:p>
        </w:tc>
        <w:tc>
          <w:tcPr>
            <w:tcW w:w="31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98C83" w14:textId="77777777" w:rsidR="00C01300" w:rsidRDefault="00C01300">
            <w:r>
              <w:rPr>
                <w:b/>
                <w:bCs/>
                <w:lang w:eastAsia="en-US"/>
              </w:rPr>
              <w:t xml:space="preserve">Ćwiczenia: </w:t>
            </w:r>
          </w:p>
        </w:tc>
        <w:tc>
          <w:tcPr>
            <w:tcW w:w="18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30AD66" w14:textId="77777777" w:rsidR="00C01300" w:rsidRDefault="00C01300">
            <w:pPr>
              <w:rPr>
                <w:rFonts w:eastAsia="Calibri"/>
                <w:lang w:eastAsia="en-US"/>
              </w:rPr>
            </w:pPr>
          </w:p>
        </w:tc>
        <w:tc>
          <w:tcPr>
            <w:tcW w:w="348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829076" w14:textId="77777777" w:rsidR="00C01300" w:rsidRDefault="00C01300">
            <w:pPr>
              <w:snapToGrid w:val="0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7A1784" w14:paraId="58D9D93D" w14:textId="77777777" w:rsidTr="4CA63877">
        <w:trPr>
          <w:gridAfter w:val="1"/>
          <w:wAfter w:w="7" w:type="dxa"/>
          <w:trHeight w:val="255"/>
          <w:jc w:val="center"/>
        </w:trPr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7B66DB" w14:textId="77777777" w:rsidR="00C01300" w:rsidRDefault="00C01300">
            <w:r>
              <w:rPr>
                <w:rFonts w:eastAsia="Calibri"/>
                <w:lang w:eastAsia="en-US"/>
              </w:rPr>
              <w:t>TK06</w:t>
            </w:r>
          </w:p>
        </w:tc>
        <w:tc>
          <w:tcPr>
            <w:tcW w:w="31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829A42" w14:textId="77777777" w:rsidR="00C01300" w:rsidRDefault="00C01300">
            <w:r>
              <w:rPr>
                <w:rFonts w:eastAsia="Calibri"/>
                <w:bCs/>
                <w:lang w:eastAsia="en-US"/>
              </w:rPr>
              <w:t>Zasady bezpieczeństwa i poufności informacji medycznej</w:t>
            </w:r>
          </w:p>
        </w:tc>
        <w:tc>
          <w:tcPr>
            <w:tcW w:w="18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884CA" w14:textId="7421E489" w:rsidR="00C01300" w:rsidRDefault="5BE15960" w:rsidP="4CA63877">
            <w:pPr>
              <w:rPr>
                <w:rFonts w:eastAsia="Calibri"/>
                <w:lang w:eastAsia="en-US"/>
              </w:rPr>
            </w:pPr>
            <w:r w:rsidRPr="4CA63877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48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14B0E0" w14:textId="21C8EC02" w:rsidR="00C01300" w:rsidRDefault="00C01300">
            <w:pPr>
              <w:spacing w:line="276" w:lineRule="auto"/>
            </w:pPr>
            <w:r>
              <w:t>C.U75, C.U76</w:t>
            </w:r>
            <w:r w:rsidR="53C01AE6">
              <w:t>, K4, K5, K7</w:t>
            </w:r>
          </w:p>
        </w:tc>
      </w:tr>
      <w:tr w:rsidR="007A1784" w14:paraId="4275CC79" w14:textId="77777777" w:rsidTr="4CA63877">
        <w:trPr>
          <w:gridAfter w:val="1"/>
          <w:wAfter w:w="7" w:type="dxa"/>
          <w:trHeight w:val="515"/>
          <w:jc w:val="center"/>
        </w:trPr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3A6EF" w14:textId="77777777" w:rsidR="00C01300" w:rsidRDefault="00C01300">
            <w:r>
              <w:rPr>
                <w:rFonts w:eastAsia="Calibri"/>
                <w:lang w:eastAsia="en-US"/>
              </w:rPr>
              <w:t>TK07</w:t>
            </w:r>
          </w:p>
        </w:tc>
        <w:tc>
          <w:tcPr>
            <w:tcW w:w="31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1490F" w14:textId="77777777" w:rsidR="00C01300" w:rsidRDefault="00C01300">
            <w:r>
              <w:rPr>
                <w:rFonts w:eastAsia="Calibri"/>
                <w:lang w:eastAsia="en-US"/>
              </w:rPr>
              <w:t>Prawo ochrony własności intelektualnej w praktyce zarządzania dokumentacją medyczną</w:t>
            </w:r>
          </w:p>
        </w:tc>
        <w:tc>
          <w:tcPr>
            <w:tcW w:w="18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42F596" w14:textId="77777777" w:rsidR="00C01300" w:rsidRDefault="00C01300"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48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7BDEF4" w14:textId="7C6890A4" w:rsidR="00C01300" w:rsidRDefault="182627F3" w:rsidP="4CA63877">
            <w:pPr>
              <w:spacing w:line="276" w:lineRule="auto"/>
            </w:pPr>
            <w:r w:rsidRPr="4CA63877">
              <w:rPr>
                <w:rFonts w:eastAsia="Calibri"/>
                <w:lang w:eastAsia="en-US"/>
              </w:rPr>
              <w:t xml:space="preserve"> </w:t>
            </w:r>
            <w:r w:rsidR="650F300F">
              <w:t xml:space="preserve">C.U75, C.U76, </w:t>
            </w:r>
            <w:r>
              <w:t>K4, K5, K7</w:t>
            </w:r>
          </w:p>
        </w:tc>
      </w:tr>
      <w:tr w:rsidR="007A1784" w14:paraId="757BAB84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26E46E5" w14:textId="77777777" w:rsidR="00C01300" w:rsidRDefault="00C01300">
            <w:r>
              <w:rPr>
                <w:rFonts w:eastAsia="Calibri"/>
                <w:lang w:eastAsia="en-US"/>
              </w:rPr>
              <w:t>Zalecana literatura:</w:t>
            </w:r>
          </w:p>
        </w:tc>
      </w:tr>
      <w:tr w:rsidR="007A1784" w14:paraId="4AA28130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6845D" w14:textId="77777777" w:rsidR="00C01300" w:rsidRDefault="00C01300">
            <w:r>
              <w:rPr>
                <w:rFonts w:eastAsia="Calibri"/>
                <w:lang w:eastAsia="en-US"/>
              </w:rPr>
              <w:t>Literatura podstawowa</w:t>
            </w:r>
          </w:p>
        </w:tc>
      </w:tr>
      <w:tr w:rsidR="007A1784" w14:paraId="7F8404C9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4E7619" w14:textId="77777777" w:rsidR="00C01300" w:rsidRDefault="00C01300">
            <w:pPr>
              <w:numPr>
                <w:ilvl w:val="0"/>
                <w:numId w:val="3"/>
              </w:numPr>
            </w:pPr>
            <w:r>
              <w:t>Romaszewski A., Trąbka W.: System Informacyjny Opieki Zdrowotnej, Zdrowie i Zarządzanie. Kraków 2011.</w:t>
            </w:r>
          </w:p>
        </w:tc>
      </w:tr>
      <w:tr w:rsidR="007A1784" w14:paraId="095C65B5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1A7B6" w14:textId="77777777" w:rsidR="00C01300" w:rsidRDefault="00C01300">
            <w:pPr>
              <w:numPr>
                <w:ilvl w:val="0"/>
                <w:numId w:val="3"/>
              </w:numPr>
            </w:pPr>
            <w:r>
              <w:rPr>
                <w:bCs/>
                <w:iCs/>
                <w:shd w:val="clear" w:color="auto" w:fill="FFFFFF"/>
              </w:rPr>
              <w:t xml:space="preserve">Rozporządzenie ministra zdrowia z dnia 26 czerwca 2020 r. w sprawie szczegółowego zakresu danych zdarzenia medycznego przetwarzanego w systemie informacji oraz sposobu i terminów przekazywania tych danych do systemu informacji medycznej </w:t>
            </w:r>
          </w:p>
        </w:tc>
      </w:tr>
      <w:tr w:rsidR="007A1784" w14:paraId="5866F8B1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10056" w:type="dxa"/>
            <w:gridSpan w:val="1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4BEA7C" w14:textId="77777777" w:rsidR="00C01300" w:rsidRDefault="00C01300">
            <w:pPr>
              <w:numPr>
                <w:ilvl w:val="0"/>
                <w:numId w:val="3"/>
              </w:numPr>
            </w:pPr>
            <w:r>
              <w:rPr>
                <w:rFonts w:eastAsia="Calibri"/>
                <w:bCs/>
                <w:iCs/>
                <w:lang w:eastAsia="en-US"/>
              </w:rPr>
              <w:t>RODO - ROZPORZĄDZENIE PARLAMENTU EUROPEJSKIEGO i RADY z dnia 27 kwietnia 2016 r. w sprawie ochrony osób fizycznych w związku z przetwarzaniem danych osobowych i w sprawie swobodnego przepływu takich danych</w:t>
            </w:r>
          </w:p>
        </w:tc>
      </w:tr>
      <w:tr w:rsidR="007A1784" w14:paraId="69D62A9F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DBEAC1" w14:textId="77777777" w:rsidR="00C01300" w:rsidRDefault="00C01300">
            <w:pPr>
              <w:numPr>
                <w:ilvl w:val="0"/>
                <w:numId w:val="3"/>
              </w:numPr>
              <w:rPr>
                <w:i/>
                <w:iCs/>
                <w:color w:val="000000"/>
                <w:shd w:val="clear" w:color="auto" w:fill="FFFFFF"/>
              </w:rPr>
            </w:pPr>
            <w:r>
              <w:rPr>
                <w:shd w:val="clear" w:color="auto" w:fill="FFFFFF"/>
              </w:rPr>
              <w:t>Ustawa z dnia 28 kwietnia 2011 r. o systemie informacji w ochronie zdrowia; akty wykonawcze:</w:t>
            </w:r>
          </w:p>
          <w:p w14:paraId="5EEA189B" w14:textId="77777777" w:rsidR="00C01300" w:rsidRDefault="00C01300">
            <w:pPr>
              <w:ind w:left="720"/>
            </w:pPr>
            <w:r>
              <w:rPr>
                <w:i/>
                <w:iCs/>
                <w:color w:val="000000"/>
                <w:shd w:val="clear" w:color="auto" w:fill="FFFFFF"/>
              </w:rPr>
              <w:t xml:space="preserve">- Rozporządzenie Ministra Zdrowia z dnia 8 maja 2018 r. w sprawie rodzajów elektronicznej dokumentacji medycznej </w:t>
            </w:r>
          </w:p>
        </w:tc>
      </w:tr>
      <w:tr w:rsidR="007A1784" w14:paraId="118D7409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D12B5" w14:textId="77777777" w:rsidR="00C01300" w:rsidRDefault="00C01300">
            <w:pPr>
              <w:numPr>
                <w:ilvl w:val="0"/>
                <w:numId w:val="3"/>
              </w:num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Ustawa z dnia 6 listopada 2008 r. o prawach pacjenta i Rzeczniku Praw Pacjenta; akt wykonawczy: </w:t>
            </w:r>
          </w:p>
          <w:p w14:paraId="707DC91D" w14:textId="77777777" w:rsidR="00C01300" w:rsidRDefault="00C01300">
            <w:pPr>
              <w:ind w:left="720"/>
            </w:pPr>
            <w:r>
              <w:rPr>
                <w:rFonts w:eastAsia="Calibri"/>
                <w:i/>
                <w:lang w:eastAsia="en-US"/>
              </w:rPr>
              <w:t xml:space="preserve">- Rozporządzenie Ministra Zdrowia z dnia 6 kwietnia 2020 r. w sprawie rodzajów, zakresu i wzorów dokumentacji medycznej oraz sposobu jej przetwarzania </w:t>
            </w:r>
          </w:p>
        </w:tc>
      </w:tr>
      <w:tr w:rsidR="007A1784" w14:paraId="29C67F76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2638B" w14:textId="77777777" w:rsidR="00C01300" w:rsidRDefault="00C01300">
            <w:pPr>
              <w:numPr>
                <w:ilvl w:val="0"/>
                <w:numId w:val="3"/>
              </w:numPr>
              <w:jc w:val="both"/>
              <w:rPr>
                <w:i/>
                <w:color w:val="000000"/>
                <w:shd w:val="clear" w:color="auto" w:fill="FFFFFF"/>
              </w:rPr>
            </w:pPr>
            <w:r>
              <w:rPr>
                <w:rFonts w:eastAsia="Calibri"/>
                <w:lang w:eastAsia="en-US"/>
              </w:rPr>
              <w:t xml:space="preserve">Ustawa z dnia 27 sierpnia 2004 r. o świadczeniach opieki zdrowotnej finansowanych ze środków publicznych; akt wykonawczy: </w:t>
            </w:r>
          </w:p>
          <w:p w14:paraId="01FF8AAE" w14:textId="77777777" w:rsidR="00C01300" w:rsidRDefault="00C01300">
            <w:pPr>
              <w:ind w:left="720"/>
              <w:jc w:val="both"/>
            </w:pPr>
            <w:r>
              <w:rPr>
                <w:i/>
                <w:color w:val="000000"/>
                <w:shd w:val="clear" w:color="auto" w:fill="FFFFFF"/>
              </w:rPr>
              <w:t>- Rozporządzenie Ministra Zdrowia z dnia 26 czerwca 2019 r. w sprawie zakresu niezbędnych informacji przetwarzanych przez świadczeniodawców, szczegółowego sposobu rejestrowania tych informacji oraz ich przekazywania podmiotom zobowiązanym do finansowania świadczeń ze środków publicznych</w:t>
            </w:r>
          </w:p>
        </w:tc>
      </w:tr>
      <w:tr w:rsidR="007A1784" w14:paraId="198ADEE0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664603A" w14:textId="77777777" w:rsidR="00C01300" w:rsidRDefault="00C01300">
            <w:r>
              <w:rPr>
                <w:rFonts w:eastAsia="Calibri"/>
                <w:lang w:eastAsia="en-US"/>
              </w:rPr>
              <w:t xml:space="preserve">Nakład pracy studenta  </w:t>
            </w:r>
          </w:p>
        </w:tc>
      </w:tr>
      <w:tr w:rsidR="007A1784" w14:paraId="1EBE8246" w14:textId="77777777" w:rsidTr="4CA63877">
        <w:trPr>
          <w:trHeight w:val="584"/>
          <w:jc w:val="center"/>
        </w:trPr>
        <w:tc>
          <w:tcPr>
            <w:tcW w:w="458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83FC5E" w14:textId="77777777" w:rsidR="00C01300" w:rsidRDefault="00C013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2DED4DD2" w14:textId="77777777" w:rsidR="00C01300" w:rsidRDefault="00C01300">
            <w:r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47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01A3A" w14:textId="77777777" w:rsidR="00C01300" w:rsidRDefault="00C0130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Obciążenie studenta [h]</w:t>
            </w:r>
          </w:p>
          <w:p w14:paraId="2BA226A1" w14:textId="77777777" w:rsidR="00C01300" w:rsidRDefault="00C01300">
            <w:pPr>
              <w:rPr>
                <w:rFonts w:eastAsia="Calibri"/>
                <w:lang w:eastAsia="en-US"/>
              </w:rPr>
            </w:pPr>
          </w:p>
        </w:tc>
      </w:tr>
      <w:tr w:rsidR="007A1784" w14:paraId="04E48486" w14:textId="77777777" w:rsidTr="4CA63877">
        <w:trPr>
          <w:trHeight w:val="584"/>
          <w:jc w:val="center"/>
        </w:trPr>
        <w:tc>
          <w:tcPr>
            <w:tcW w:w="4589" w:type="dxa"/>
            <w:gridSpan w:val="2"/>
            <w:vMerge/>
            <w:vAlign w:val="center"/>
          </w:tcPr>
          <w:p w14:paraId="17AD93B2" w14:textId="77777777" w:rsidR="00C01300" w:rsidRDefault="00C01300">
            <w:pPr>
              <w:snapToGrid w:val="0"/>
              <w:rPr>
                <w:rFonts w:eastAsia="Calibri"/>
                <w:lang w:eastAsia="en-US"/>
              </w:rPr>
            </w:pPr>
          </w:p>
        </w:tc>
        <w:tc>
          <w:tcPr>
            <w:tcW w:w="547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FFA21" w14:textId="77777777" w:rsidR="00C01300" w:rsidRDefault="00C01300">
            <w:pPr>
              <w:jc w:val="center"/>
            </w:pPr>
            <w:r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7A1784" w14:paraId="5B07221E" w14:textId="77777777" w:rsidTr="4CA63877">
        <w:trPr>
          <w:trHeight w:val="400"/>
          <w:jc w:val="center"/>
        </w:trPr>
        <w:tc>
          <w:tcPr>
            <w:tcW w:w="4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27AB86" w14:textId="77777777" w:rsidR="00C01300" w:rsidRDefault="00C01300">
            <w:r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47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07C906" w14:textId="77777777" w:rsidR="00C01300" w:rsidRDefault="00C01300">
            <w:r>
              <w:rPr>
                <w:rFonts w:eastAsia="Calibri"/>
                <w:lang w:eastAsia="en-US"/>
              </w:rPr>
              <w:t>20</w:t>
            </w:r>
          </w:p>
        </w:tc>
      </w:tr>
      <w:tr w:rsidR="007A1784" w14:paraId="1B0413AF" w14:textId="77777777" w:rsidTr="4CA63877">
        <w:trPr>
          <w:trHeight w:val="400"/>
          <w:jc w:val="center"/>
        </w:trPr>
        <w:tc>
          <w:tcPr>
            <w:tcW w:w="4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BE1F2D" w14:textId="77777777" w:rsidR="00C01300" w:rsidRDefault="00C01300">
            <w:r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47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941E47" w14:textId="77777777" w:rsidR="00C01300" w:rsidRDefault="00C01300">
            <w:r>
              <w:rPr>
                <w:rFonts w:eastAsia="Calibri"/>
                <w:lang w:eastAsia="en-US"/>
              </w:rPr>
              <w:t>5</w:t>
            </w:r>
          </w:p>
        </w:tc>
      </w:tr>
      <w:tr w:rsidR="007A1784" w14:paraId="2BF61F1E" w14:textId="77777777" w:rsidTr="4CA63877">
        <w:trPr>
          <w:trHeight w:val="400"/>
          <w:jc w:val="center"/>
        </w:trPr>
        <w:tc>
          <w:tcPr>
            <w:tcW w:w="4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11AF28" w14:textId="77777777" w:rsidR="00C01300" w:rsidRDefault="00C01300">
            <w:r>
              <w:rPr>
                <w:rFonts w:eastAsia="Calibri"/>
                <w:lang w:eastAsia="en-US"/>
              </w:rPr>
              <w:lastRenderedPageBreak/>
              <w:t>Czytanie wskazanej literatury</w:t>
            </w:r>
          </w:p>
        </w:tc>
        <w:tc>
          <w:tcPr>
            <w:tcW w:w="547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240AAE" w14:textId="77777777" w:rsidR="00C01300" w:rsidRDefault="00C01300">
            <w:r>
              <w:rPr>
                <w:rFonts w:eastAsia="Calibri"/>
                <w:lang w:eastAsia="en-US"/>
              </w:rPr>
              <w:t>5</w:t>
            </w:r>
          </w:p>
        </w:tc>
      </w:tr>
      <w:tr w:rsidR="007A1784" w14:paraId="0B42A450" w14:textId="77777777" w:rsidTr="4CA63877">
        <w:trPr>
          <w:trHeight w:val="400"/>
          <w:jc w:val="center"/>
        </w:trPr>
        <w:tc>
          <w:tcPr>
            <w:tcW w:w="4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CF57B9" w14:textId="77777777" w:rsidR="00C01300" w:rsidRDefault="00C01300">
            <w:r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47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E4B5B7" w14:textId="77777777" w:rsidR="00C01300" w:rsidRDefault="00C01300">
            <w:pPr>
              <w:rPr>
                <w:rFonts w:eastAsia="Calibri"/>
                <w:lang w:eastAsia="en-US"/>
              </w:rPr>
            </w:pPr>
          </w:p>
        </w:tc>
      </w:tr>
      <w:tr w:rsidR="007A1784" w14:paraId="526E88F5" w14:textId="77777777" w:rsidTr="4CA63877">
        <w:trPr>
          <w:trHeight w:val="400"/>
          <w:jc w:val="center"/>
        </w:trPr>
        <w:tc>
          <w:tcPr>
            <w:tcW w:w="4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A52FA" w14:textId="77777777" w:rsidR="00C01300" w:rsidRDefault="00C01300">
            <w:r>
              <w:rPr>
                <w:rFonts w:eastAsia="Calibri"/>
                <w:lang w:eastAsia="en-US"/>
              </w:rPr>
              <w:t>Przygotowanie do kolokwium/kartkówki/testu</w:t>
            </w:r>
          </w:p>
        </w:tc>
        <w:tc>
          <w:tcPr>
            <w:tcW w:w="547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DB90EB" w14:textId="77777777" w:rsidR="00C01300" w:rsidRDefault="00C01300">
            <w:r>
              <w:rPr>
                <w:rFonts w:eastAsia="Calibri"/>
                <w:lang w:eastAsia="en-US"/>
              </w:rPr>
              <w:t>5</w:t>
            </w:r>
          </w:p>
        </w:tc>
      </w:tr>
      <w:tr w:rsidR="007A1784" w14:paraId="50D58042" w14:textId="77777777" w:rsidTr="4CA63877">
        <w:trPr>
          <w:trHeight w:val="400"/>
          <w:jc w:val="center"/>
        </w:trPr>
        <w:tc>
          <w:tcPr>
            <w:tcW w:w="4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4F6784" w14:textId="77777777" w:rsidR="00C01300" w:rsidRDefault="00C01300">
            <w:r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47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584315" w14:textId="77777777" w:rsidR="00C01300" w:rsidRDefault="00C01300">
            <w:r>
              <w:rPr>
                <w:rFonts w:eastAsia="Calibri"/>
                <w:lang w:eastAsia="en-US"/>
              </w:rPr>
              <w:t>0</w:t>
            </w:r>
          </w:p>
        </w:tc>
      </w:tr>
      <w:tr w:rsidR="007A1784" w14:paraId="09A3FB93" w14:textId="77777777" w:rsidTr="4CA63877">
        <w:trPr>
          <w:trHeight w:val="400"/>
          <w:jc w:val="center"/>
        </w:trPr>
        <w:tc>
          <w:tcPr>
            <w:tcW w:w="4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03672" w14:textId="77777777" w:rsidR="00C01300" w:rsidRDefault="00C01300">
            <w:r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547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22F001" w14:textId="77777777" w:rsidR="00C01300" w:rsidRDefault="00C01300">
            <w:r>
              <w:rPr>
                <w:rFonts w:eastAsia="Calibri"/>
                <w:lang w:eastAsia="en-US"/>
              </w:rPr>
              <w:t>0</w:t>
            </w:r>
          </w:p>
        </w:tc>
      </w:tr>
      <w:tr w:rsidR="007A1784" w14:paraId="4C20B83F" w14:textId="77777777" w:rsidTr="4CA63877">
        <w:trPr>
          <w:trHeight w:val="400"/>
          <w:jc w:val="center"/>
        </w:trPr>
        <w:tc>
          <w:tcPr>
            <w:tcW w:w="4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EF3E4E" w14:textId="77777777" w:rsidR="00C01300" w:rsidRDefault="00C01300">
            <w:r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47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C510C" w14:textId="77777777" w:rsidR="00C01300" w:rsidRDefault="00C01300">
            <w:r>
              <w:rPr>
                <w:rFonts w:eastAsia="Calibri"/>
                <w:lang w:eastAsia="en-US"/>
              </w:rPr>
              <w:t>35</w:t>
            </w:r>
          </w:p>
        </w:tc>
      </w:tr>
      <w:tr w:rsidR="007A1784" w14:paraId="556CEDB2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4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F1A15F" w14:textId="77777777" w:rsidR="00C01300" w:rsidRDefault="00C01300">
            <w:r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46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B20A0C" w14:textId="77777777" w:rsidR="00C01300" w:rsidRDefault="00C01300">
            <w:r>
              <w:rPr>
                <w:rFonts w:eastAsia="Calibri"/>
                <w:lang w:eastAsia="en-US"/>
              </w:rPr>
              <w:t>1</w:t>
            </w:r>
          </w:p>
        </w:tc>
      </w:tr>
      <w:tr w:rsidR="007A1784" w14:paraId="718A5242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B2DCDB4" w14:textId="77777777" w:rsidR="00C01300" w:rsidRDefault="00C01300">
            <w:r>
              <w:rPr>
                <w:rFonts w:eastAsia="Calibri"/>
                <w:lang w:eastAsia="en-US"/>
              </w:rPr>
              <w:t>Uwagi</w:t>
            </w:r>
          </w:p>
        </w:tc>
      </w:tr>
      <w:tr w:rsidR="007A1784" w14:paraId="38D378A3" w14:textId="77777777" w:rsidTr="4CA63877">
        <w:trPr>
          <w:gridAfter w:val="1"/>
          <w:wAfter w:w="7" w:type="dxa"/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B1A8C9" w14:textId="77777777" w:rsidR="00C01300" w:rsidRDefault="00C013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FORMA ZALICZENIA:</w:t>
            </w:r>
          </w:p>
          <w:p w14:paraId="566BA179" w14:textId="77777777" w:rsidR="00C01300" w:rsidRDefault="00C013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Test zaliczeniowy (pytania jednokrotnego wyboru)</w:t>
            </w:r>
          </w:p>
          <w:p w14:paraId="66204FF1" w14:textId="77777777" w:rsidR="00C01300" w:rsidRDefault="00C01300">
            <w:pPr>
              <w:rPr>
                <w:rFonts w:eastAsia="Calibri"/>
                <w:lang w:eastAsia="en-US"/>
              </w:rPr>
            </w:pPr>
          </w:p>
          <w:p w14:paraId="431D9DA1" w14:textId="77777777" w:rsidR="00C01300" w:rsidRDefault="00C013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WARUNKI ZALICZENIA:</w:t>
            </w:r>
          </w:p>
          <w:p w14:paraId="348DACDD" w14:textId="77777777" w:rsidR="00C01300" w:rsidRDefault="00C01300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ocena pozytywna z testu końcowego</w:t>
            </w:r>
          </w:p>
          <w:p w14:paraId="794F621D" w14:textId="77777777" w:rsidR="00C01300" w:rsidRDefault="00C01300">
            <w:pPr>
              <w:pStyle w:val="Akapitzlist1"/>
              <w:numPr>
                <w:ilvl w:val="0"/>
                <w:numId w:val="5"/>
              </w:numPr>
              <w:spacing w:before="240" w:after="240"/>
              <w:rPr>
                <w:color w:val="000000"/>
              </w:rPr>
            </w:pPr>
            <w:r>
              <w:rPr>
                <w:color w:val="000000"/>
              </w:rPr>
              <w:t>Terminowe przesłanie wykonanych zadań i pozytywna ocena pracy studenta wystawiana na podstawie przedstawionych na platformie e-learningowej wytycznych,</w:t>
            </w:r>
          </w:p>
          <w:p w14:paraId="2B406BE9" w14:textId="77777777" w:rsidR="00C01300" w:rsidRDefault="00C01300">
            <w:pPr>
              <w:pStyle w:val="Akapitzlist1"/>
              <w:numPr>
                <w:ilvl w:val="0"/>
                <w:numId w:val="5"/>
              </w:numPr>
              <w:spacing w:before="240" w:after="240"/>
              <w:rPr>
                <w:color w:val="000000"/>
              </w:rPr>
            </w:pPr>
            <w:r>
              <w:rPr>
                <w:color w:val="000000"/>
              </w:rPr>
              <w:t>aktywne uczestnictwo w pracach grupowych i indywidualnych podczas zajęć</w:t>
            </w:r>
          </w:p>
          <w:p w14:paraId="3C70D97E" w14:textId="77777777" w:rsidR="00C01300" w:rsidRDefault="00C01300">
            <w:pPr>
              <w:pStyle w:val="Akapitzlist1"/>
              <w:numPr>
                <w:ilvl w:val="0"/>
                <w:numId w:val="5"/>
              </w:numPr>
              <w:spacing w:before="240" w:after="240"/>
            </w:pPr>
            <w:r>
              <w:rPr>
                <w:color w:val="000000"/>
              </w:rPr>
              <w:t>obecność na wszystkich zajęciach lub usprawiedliwienie oraz nadrobienie nieobecności (w sposób określony przez wykładowcę) - zgodnie z Regulaminem studiów PUM.</w:t>
            </w:r>
          </w:p>
        </w:tc>
      </w:tr>
    </w:tbl>
    <w:p w14:paraId="2DBF0D7D" w14:textId="77777777" w:rsidR="00C01300" w:rsidRDefault="00C01300">
      <w:pPr>
        <w:rPr>
          <w:rFonts w:eastAsia="Calibri"/>
          <w:lang w:eastAsia="en-US"/>
        </w:rPr>
      </w:pPr>
    </w:p>
    <w:p w14:paraId="6254864E" w14:textId="77777777" w:rsidR="00C01300" w:rsidRDefault="00C01300">
      <w:pPr>
        <w:rPr>
          <w:rFonts w:eastAsia="Calibri"/>
          <w:lang w:eastAsia="en-US"/>
        </w:rPr>
      </w:pPr>
      <w:r>
        <w:rPr>
          <w:rFonts w:eastAsia="Calibri"/>
        </w:rPr>
        <w:t>*Przykładowe sposoby weryfikacji efektów kształcenia:</w:t>
      </w:r>
    </w:p>
    <w:p w14:paraId="4F710BF8" w14:textId="77777777" w:rsidR="00C01300" w:rsidRDefault="00C0130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EP – egzamin pisemny</w:t>
      </w:r>
    </w:p>
    <w:p w14:paraId="14D92BF9" w14:textId="77777777" w:rsidR="00C01300" w:rsidRDefault="00C0130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EU - egzamin ustny</w:t>
      </w:r>
    </w:p>
    <w:p w14:paraId="610DC66E" w14:textId="77777777" w:rsidR="00C01300" w:rsidRDefault="00C0130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ET – egzamin testowy</w:t>
      </w:r>
    </w:p>
    <w:p w14:paraId="5ABEA886" w14:textId="77777777" w:rsidR="00C01300" w:rsidRDefault="00C0130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EPR – egzamin praktyczny</w:t>
      </w:r>
    </w:p>
    <w:p w14:paraId="0D76BEFE" w14:textId="77777777" w:rsidR="00C01300" w:rsidRDefault="00C0130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K – kolokwium</w:t>
      </w:r>
    </w:p>
    <w:p w14:paraId="484B8944" w14:textId="77777777" w:rsidR="00C01300" w:rsidRDefault="00C0130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R – referat</w:t>
      </w:r>
    </w:p>
    <w:p w14:paraId="3B3EE9CE" w14:textId="77777777" w:rsidR="00C01300" w:rsidRDefault="00C0130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S – sprawdzenie umiejętności praktycznych</w:t>
      </w:r>
    </w:p>
    <w:p w14:paraId="30C14995" w14:textId="77777777" w:rsidR="00C01300" w:rsidRDefault="00C0130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RZĆ – raport z ćwiczeń z dyskusją wyników</w:t>
      </w:r>
    </w:p>
    <w:p w14:paraId="556807A5" w14:textId="77777777" w:rsidR="00C01300" w:rsidRDefault="00C0130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O - ocena aktywności i postawy studenta</w:t>
      </w:r>
    </w:p>
    <w:p w14:paraId="497D1A21" w14:textId="77777777" w:rsidR="00C01300" w:rsidRDefault="00C0130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SL - sprawozdanie laboratoryjne</w:t>
      </w:r>
    </w:p>
    <w:p w14:paraId="3EDC3560" w14:textId="77777777" w:rsidR="00C01300" w:rsidRDefault="00C0130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SP – studium przypadku</w:t>
      </w:r>
    </w:p>
    <w:p w14:paraId="0A818C9D" w14:textId="77777777" w:rsidR="00C01300" w:rsidRDefault="00C0130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PS - ocena umiejętności pracy samodzielnej</w:t>
      </w:r>
    </w:p>
    <w:p w14:paraId="308299AB" w14:textId="77777777" w:rsidR="00C01300" w:rsidRDefault="00C0130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W – kartkówka przed rozpoczęciem zajęć</w:t>
      </w:r>
    </w:p>
    <w:p w14:paraId="7E16DF66" w14:textId="77777777" w:rsidR="00C01300" w:rsidRDefault="00C01300">
      <w:pPr>
        <w:rPr>
          <w:rFonts w:eastAsia="Calibri"/>
        </w:rPr>
      </w:pPr>
      <w:r>
        <w:rPr>
          <w:rFonts w:eastAsia="Calibri"/>
          <w:lang w:eastAsia="en-US"/>
        </w:rPr>
        <w:t>PM – prezentacja multimedialna</w:t>
      </w:r>
    </w:p>
    <w:p w14:paraId="6C69F109" w14:textId="77777777" w:rsidR="00C01300" w:rsidRDefault="00C01300">
      <w:r>
        <w:rPr>
          <w:rFonts w:eastAsia="Calibri"/>
        </w:rPr>
        <w:t>i inne</w:t>
      </w:r>
    </w:p>
    <w:sectPr w:rsidR="00C01300">
      <w:footerReference w:type="default" r:id="rId9"/>
      <w:footerReference w:type="first" r:id="rId10"/>
      <w:pgSz w:w="11906" w:h="16838"/>
      <w:pgMar w:top="567" w:right="991" w:bottom="567" w:left="851" w:header="708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D13D6" w14:textId="77777777" w:rsidR="00CB4B5D" w:rsidRDefault="00CB4B5D">
      <w:r>
        <w:separator/>
      </w:r>
    </w:p>
  </w:endnote>
  <w:endnote w:type="continuationSeparator" w:id="0">
    <w:p w14:paraId="6D853E06" w14:textId="77777777" w:rsidR="00CB4B5D" w:rsidRDefault="00CB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s721MdEU-Normal">
    <w:altName w:val="Times New Roman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swiss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4DBDC" w14:textId="77777777" w:rsidR="00C01300" w:rsidRDefault="00C01300">
    <w:pPr>
      <w:pStyle w:val="Stopka"/>
      <w:rPr>
        <w:sz w:val="16"/>
      </w:rPr>
    </w:pPr>
  </w:p>
  <w:p w14:paraId="267F30A1" w14:textId="77777777" w:rsidR="00C01300" w:rsidRDefault="00C01300">
    <w:pPr>
      <w:pStyle w:val="Stopka"/>
      <w:jc w:val="right"/>
    </w:pPr>
    <w:r>
      <w:rPr>
        <w:sz w:val="16"/>
      </w:rPr>
      <w:t xml:space="preserve">Strona </w:t>
    </w:r>
    <w:r>
      <w:rPr>
        <w:b/>
        <w:sz w:val="16"/>
      </w:rPr>
      <w:fldChar w:fldCharType="begin"/>
    </w:r>
    <w:r>
      <w:rPr>
        <w:b/>
        <w:sz w:val="16"/>
      </w:rPr>
      <w:instrText xml:space="preserve"> PAGE </w:instrText>
    </w:r>
    <w:r>
      <w:rPr>
        <w:b/>
        <w:sz w:val="16"/>
      </w:rPr>
      <w:fldChar w:fldCharType="separate"/>
    </w:r>
    <w:r>
      <w:rPr>
        <w:b/>
        <w:sz w:val="16"/>
      </w:rPr>
      <w:t>5</w:t>
    </w:r>
    <w:r>
      <w:rPr>
        <w:b/>
        <w:sz w:val="16"/>
      </w:rPr>
      <w:fldChar w:fldCharType="end"/>
    </w:r>
    <w:r>
      <w:rPr>
        <w:sz w:val="16"/>
      </w:rPr>
      <w:t xml:space="preserve"> z </w:t>
    </w:r>
    <w:r>
      <w:rPr>
        <w:b/>
        <w:sz w:val="16"/>
      </w:rPr>
      <w:fldChar w:fldCharType="begin"/>
    </w:r>
    <w:r>
      <w:rPr>
        <w:b/>
        <w:sz w:val="16"/>
      </w:rPr>
      <w:instrText xml:space="preserve"> NUMPAGES \* ARABIC </w:instrText>
    </w:r>
    <w:r>
      <w:rPr>
        <w:b/>
        <w:sz w:val="16"/>
      </w:rPr>
      <w:fldChar w:fldCharType="separate"/>
    </w:r>
    <w:r>
      <w:rPr>
        <w:b/>
        <w:sz w:val="16"/>
      </w:rPr>
      <w:t>5</w:t>
    </w:r>
    <w:r>
      <w:rPr>
        <w:b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4E5D" w14:textId="77777777" w:rsidR="00C01300" w:rsidRDefault="00C013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F4CB2" w14:textId="77777777" w:rsidR="00CB4B5D" w:rsidRDefault="00CB4B5D">
      <w:r>
        <w:separator/>
      </w:r>
    </w:p>
  </w:footnote>
  <w:footnote w:type="continuationSeparator" w:id="0">
    <w:p w14:paraId="6ABE700E" w14:textId="77777777" w:rsidR="00CB4B5D" w:rsidRDefault="00CB4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hint="default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bullet"/>
      <w:lvlText w:val="□"/>
      <w:lvlJc w:val="center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0000005"/>
    <w:multiLevelType w:val="singleLevel"/>
    <w:tmpl w:val="00000005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F61"/>
    <w:rsid w:val="00087FC1"/>
    <w:rsid w:val="00254433"/>
    <w:rsid w:val="007A1784"/>
    <w:rsid w:val="00A07BDB"/>
    <w:rsid w:val="00AD43ED"/>
    <w:rsid w:val="00BE17FC"/>
    <w:rsid w:val="00C01300"/>
    <w:rsid w:val="00C32F63"/>
    <w:rsid w:val="00CB4B5D"/>
    <w:rsid w:val="00D652F6"/>
    <w:rsid w:val="00D76E5B"/>
    <w:rsid w:val="00E708BA"/>
    <w:rsid w:val="00F25F61"/>
    <w:rsid w:val="04EBB9F7"/>
    <w:rsid w:val="052E880B"/>
    <w:rsid w:val="0553562D"/>
    <w:rsid w:val="057B02BC"/>
    <w:rsid w:val="07AC301C"/>
    <w:rsid w:val="07B64330"/>
    <w:rsid w:val="0C1810CA"/>
    <w:rsid w:val="0E4ADDD0"/>
    <w:rsid w:val="0F182452"/>
    <w:rsid w:val="0F9921BF"/>
    <w:rsid w:val="1140520F"/>
    <w:rsid w:val="11C04F48"/>
    <w:rsid w:val="11D215FF"/>
    <w:rsid w:val="12862616"/>
    <w:rsid w:val="138D2C76"/>
    <w:rsid w:val="14256948"/>
    <w:rsid w:val="144F9DEA"/>
    <w:rsid w:val="182627F3"/>
    <w:rsid w:val="188D0B83"/>
    <w:rsid w:val="1BDF6AC6"/>
    <w:rsid w:val="1C6CA647"/>
    <w:rsid w:val="1DC12089"/>
    <w:rsid w:val="1F5C516C"/>
    <w:rsid w:val="1FE09E90"/>
    <w:rsid w:val="24030DCB"/>
    <w:rsid w:val="2479EDCC"/>
    <w:rsid w:val="24B85CE1"/>
    <w:rsid w:val="254C51AD"/>
    <w:rsid w:val="2997B3C3"/>
    <w:rsid w:val="2B567EB0"/>
    <w:rsid w:val="2C5971D2"/>
    <w:rsid w:val="2F80FDF6"/>
    <w:rsid w:val="3124638F"/>
    <w:rsid w:val="329E6E79"/>
    <w:rsid w:val="32A470E9"/>
    <w:rsid w:val="33ACD5EC"/>
    <w:rsid w:val="3439C9BB"/>
    <w:rsid w:val="34FD0A51"/>
    <w:rsid w:val="3C214C9A"/>
    <w:rsid w:val="3CC2B8DA"/>
    <w:rsid w:val="3DF502F3"/>
    <w:rsid w:val="3FC9057C"/>
    <w:rsid w:val="4004CAF8"/>
    <w:rsid w:val="42535BAC"/>
    <w:rsid w:val="428346FE"/>
    <w:rsid w:val="4293B8B0"/>
    <w:rsid w:val="42E628DB"/>
    <w:rsid w:val="47A1D6ED"/>
    <w:rsid w:val="49A8A752"/>
    <w:rsid w:val="4A207E31"/>
    <w:rsid w:val="4A7DF3DF"/>
    <w:rsid w:val="4CA63877"/>
    <w:rsid w:val="4F887D62"/>
    <w:rsid w:val="4FC7AD61"/>
    <w:rsid w:val="503FA87D"/>
    <w:rsid w:val="520A17D4"/>
    <w:rsid w:val="52220E89"/>
    <w:rsid w:val="53C01AE6"/>
    <w:rsid w:val="56795440"/>
    <w:rsid w:val="57985D51"/>
    <w:rsid w:val="5A67281A"/>
    <w:rsid w:val="5ADB0D4C"/>
    <w:rsid w:val="5B4C876B"/>
    <w:rsid w:val="5BE15960"/>
    <w:rsid w:val="5C48EB41"/>
    <w:rsid w:val="5D64282E"/>
    <w:rsid w:val="5E2DBB8F"/>
    <w:rsid w:val="61F29626"/>
    <w:rsid w:val="650F300F"/>
    <w:rsid w:val="66B184C9"/>
    <w:rsid w:val="6CFCBECE"/>
    <w:rsid w:val="6EAEBD6F"/>
    <w:rsid w:val="6F205D63"/>
    <w:rsid w:val="6FCDC88C"/>
    <w:rsid w:val="6FF9921C"/>
    <w:rsid w:val="70F13191"/>
    <w:rsid w:val="71292071"/>
    <w:rsid w:val="73CE7E60"/>
    <w:rsid w:val="76D6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8DDB9B"/>
  <w15:chartTrackingRefBased/>
  <w15:docId w15:val="{4BCEDC60-835F-4805-9910-8E61CD325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4z0">
    <w:name w:val="WW8Num4z0"/>
    <w:rPr>
      <w:rFonts w:eastAsia="Times New Roman" w:hint="default"/>
      <w:b w:val="0"/>
    </w:rPr>
  </w:style>
  <w:style w:type="character" w:customStyle="1" w:styleId="WW8Num6z0">
    <w:name w:val="WW8Num6z0"/>
    <w:rPr>
      <w:rFonts w:hint="default"/>
      <w:b w:val="0"/>
      <w:color w:val="000000"/>
      <w:sz w:val="20"/>
      <w:szCs w:val="24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ascii="Times New Roman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Verdana" w:hAnsi="Verdana" w:cs="Verdana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1">
    <w:name w:val="WW8Num11z1"/>
    <w:rPr>
      <w:rFonts w:ascii="Wingdings" w:hAnsi="Wingdings" w:cs="Wingdings" w:hint="default"/>
      <w:sz w:val="20"/>
    </w:rPr>
  </w:style>
  <w:style w:type="character" w:customStyle="1" w:styleId="WW8Num12z0">
    <w:name w:val="WW8Num12z0"/>
    <w:rPr>
      <w:rFonts w:eastAsia="Times New Roman" w:hint="default"/>
      <w:b w:val="0"/>
    </w:rPr>
  </w:style>
  <w:style w:type="character" w:customStyle="1" w:styleId="WW8Num14z0">
    <w:name w:val="WW8Num14z0"/>
    <w:rPr>
      <w:rFonts w:ascii="Verdana" w:hAnsi="Verdana" w:cs="Verdana" w:hint="default"/>
      <w:b/>
      <w:sz w:val="20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  <w:sz w:val="24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hint="default"/>
      <w:color w:val="000000"/>
      <w:sz w:val="20"/>
      <w:szCs w:val="24"/>
    </w:rPr>
  </w:style>
  <w:style w:type="character" w:customStyle="1" w:styleId="WW8Num19z0">
    <w:name w:val="WW8Num19z0"/>
    <w:rPr>
      <w:rFonts w:ascii="Symbol" w:eastAsia="Calibri" w:hAnsi="Symbol" w:cs="Times New Roman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1">
    <w:name w:val="WW8Num22z1"/>
    <w:rPr>
      <w:rFonts w:ascii="Symbol" w:hAnsi="Symbol" w:cs="Symbol" w:hint="default"/>
    </w:rPr>
  </w:style>
  <w:style w:type="character" w:customStyle="1" w:styleId="WW8Num23z0">
    <w:name w:val="WW8Num23z0"/>
    <w:rPr>
      <w:rFonts w:ascii="Verdana" w:hAnsi="Verdana" w:cs="Verdana" w:hint="default"/>
      <w:b/>
      <w:sz w:val="20"/>
    </w:rPr>
  </w:style>
  <w:style w:type="character" w:customStyle="1" w:styleId="WW8Num24z0">
    <w:name w:val="WW8Num24z0"/>
    <w:rPr>
      <w:rFonts w:hint="default"/>
      <w:b w:val="0"/>
      <w:color w:val="000000"/>
      <w:sz w:val="20"/>
      <w:szCs w:val="24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1">
    <w:name w:val="WW8Num26z1"/>
    <w:rPr>
      <w:rFonts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  <w:rPr>
      <w:rFonts w:ascii="Verdana" w:eastAsia="Times New Roman" w:hAnsi="Verdana" w:cs="Times New Roman"/>
    </w:rPr>
  </w:style>
  <w:style w:type="character" w:customStyle="1" w:styleId="WW8Num31z0">
    <w:name w:val="WW8Num31z0"/>
    <w:rPr>
      <w:rFonts w:hint="default"/>
      <w:sz w:val="24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strike w:val="0"/>
      <w:dstrike w:val="0"/>
      <w:color w:val="BE0404"/>
      <w:u w:val="non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1Znak">
    <w:name w:val="Nagłówek 1 Znak"/>
    <w:rPr>
      <w:b/>
      <w:bCs/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fontstyle01">
    <w:name w:val="fontstyle01"/>
    <w:rPr>
      <w:rFonts w:ascii="Swis721MdEU-Normal" w:hAnsi="Swis721MdEU-Normal" w:cs="Swis721MdEU-Normal" w:hint="default"/>
      <w:b w:val="0"/>
      <w:bCs w:val="0"/>
      <w:i w:val="0"/>
      <w:iCs w:val="0"/>
      <w:color w:val="000000"/>
      <w:sz w:val="26"/>
      <w:szCs w:val="26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ListLabel19">
    <w:name w:val="ListLabel 19"/>
    <w:rPr>
      <w:rFonts w:cs="Aptos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  <w:rPr>
      <w:rFonts w:cs="Wingdings"/>
    </w:rPr>
  </w:style>
  <w:style w:type="character" w:customStyle="1" w:styleId="ListLabel22">
    <w:name w:val="ListLabel 22"/>
    <w:rPr>
      <w:rFonts w:cs="Symbol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Wingdings"/>
    </w:rPr>
  </w:style>
  <w:style w:type="character" w:customStyle="1" w:styleId="ListLabel25">
    <w:name w:val="ListLabel 25"/>
    <w:rPr>
      <w:rFonts w:cs="Symbol"/>
    </w:rPr>
  </w:style>
  <w:style w:type="character" w:customStyle="1" w:styleId="ListLabel26">
    <w:name w:val="ListLabel 26"/>
    <w:rPr>
      <w:rFonts w:cs="Courier New"/>
    </w:rPr>
  </w:style>
  <w:style w:type="character" w:customStyle="1" w:styleId="ListLabel27">
    <w:name w:val="ListLabel 27"/>
    <w:rPr>
      <w:rFonts w:cs="Wingdings"/>
    </w:rPr>
  </w:style>
  <w:style w:type="character" w:customStyle="1" w:styleId="ListLabel1">
    <w:name w:val="ListLabel 1"/>
    <w:rPr>
      <w:rFonts w:cs="Aptos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autoSpaceDE w:val="0"/>
      <w:spacing w:line="192" w:lineRule="auto"/>
    </w:pPr>
    <w:rPr>
      <w:rFonts w:ascii="Arial" w:hAnsi="Arial" w:cs="Arial"/>
      <w:sz w:val="28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podstawowywcity">
    <w:name w:val="Body Text Indent"/>
    <w:basedOn w:val="Normalny"/>
    <w:pPr>
      <w:autoSpaceDE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pPr>
      <w:spacing w:before="280" w:after="280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</w:style>
  <w:style w:type="paragraph" w:styleId="Stopka">
    <w:name w:val="footer"/>
    <w:basedOn w:val="Normalny"/>
  </w:style>
  <w:style w:type="paragraph" w:customStyle="1" w:styleId="Tre">
    <w:name w:val="Treść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</w:pPr>
    <w:rPr>
      <w:rFonts w:ascii="Helvetica Neue" w:eastAsia="Arial Unicode MS" w:hAnsi="Helvetica Neue" w:cs="Arial Unicode MS"/>
      <w:color w:val="000000"/>
      <w:sz w:val="22"/>
      <w:szCs w:val="22"/>
      <w:bdr w:val="none" w:sz="0" w:space="0" w:color="000000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Web0">
    <w:name w:val="Normal (Web)0"/>
    <w:basedOn w:val="Normalny"/>
    <w:pPr>
      <w:spacing w:before="280" w:after="280"/>
    </w:pPr>
  </w:style>
  <w:style w:type="paragraph" w:customStyle="1" w:styleId="Akapitzlist1">
    <w:name w:val="Akapit z listą1"/>
    <w:basedOn w:val="Normalny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1087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cp:keywords/>
  <cp:lastModifiedBy>Schneider-Matyka Daria</cp:lastModifiedBy>
  <cp:revision>6</cp:revision>
  <cp:lastPrinted>2021-05-19T17:29:00Z</cp:lastPrinted>
  <dcterms:created xsi:type="dcterms:W3CDTF">2026-01-07T10:01:00Z</dcterms:created>
  <dcterms:modified xsi:type="dcterms:W3CDTF">2026-01-08T12:02:00Z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90edb9d2bf370606a0e1f22da44c66667fe7285f116ceadfd0119a04f4b7fdd5</vt:lpwstr>
  </property>
</Properties>
</file>